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7" w:type="dxa"/>
        <w:tblInd w:w="-601" w:type="dxa"/>
        <w:tblLook w:val="04A0" w:firstRow="1" w:lastRow="0" w:firstColumn="1" w:lastColumn="0" w:noHBand="0" w:noVBand="1"/>
      </w:tblPr>
      <w:tblGrid>
        <w:gridCol w:w="5212"/>
        <w:gridCol w:w="5245"/>
      </w:tblGrid>
      <w:tr w:rsidR="00547FFC" w:rsidRPr="0065293A" w14:paraId="380BDFA7" w14:textId="77777777" w:rsidTr="00480033">
        <w:trPr>
          <w:trHeight w:val="1302"/>
        </w:trPr>
        <w:tc>
          <w:tcPr>
            <w:tcW w:w="5212" w:type="dxa"/>
          </w:tcPr>
          <w:p w14:paraId="212B2766" w14:textId="77777777" w:rsidR="00FA746B" w:rsidRPr="00480033" w:rsidRDefault="00D46211" w:rsidP="00D46211">
            <w:pPr>
              <w:spacing w:after="0" w:line="240" w:lineRule="auto"/>
              <w:ind w:left="-108" w:right="-108"/>
              <w:jc w:val="center"/>
              <w:rPr>
                <w:spacing w:val="-6"/>
                <w:sz w:val="24"/>
                <w:szCs w:val="24"/>
              </w:rPr>
            </w:pPr>
            <w:r w:rsidRPr="00480033">
              <w:rPr>
                <w:spacing w:val="-6"/>
                <w:sz w:val="24"/>
                <w:szCs w:val="24"/>
              </w:rPr>
              <w:t xml:space="preserve">SỞ TÀI NGUYÊN VÀ MÔI TRƯỜNG </w:t>
            </w:r>
          </w:p>
          <w:p w14:paraId="3243C6BE" w14:textId="0F93498D" w:rsidR="00D46211" w:rsidRPr="00480033" w:rsidRDefault="00D46211" w:rsidP="00D46211">
            <w:pPr>
              <w:spacing w:after="0" w:line="240" w:lineRule="auto"/>
              <w:ind w:left="-108" w:right="-108"/>
              <w:jc w:val="center"/>
              <w:rPr>
                <w:spacing w:val="-6"/>
                <w:sz w:val="24"/>
                <w:szCs w:val="24"/>
              </w:rPr>
            </w:pPr>
            <w:r w:rsidRPr="00480033">
              <w:rPr>
                <w:spacing w:val="-6"/>
                <w:sz w:val="24"/>
                <w:szCs w:val="24"/>
              </w:rPr>
              <w:t>TỈNH BÌNH DƯƠNG</w:t>
            </w:r>
          </w:p>
          <w:p w14:paraId="3C65E64C" w14:textId="6F3CCFE5" w:rsidR="00547FFC" w:rsidRPr="001663A0" w:rsidRDefault="00F546E6" w:rsidP="00F546E6">
            <w:pPr>
              <w:spacing w:after="0" w:line="240" w:lineRule="auto"/>
              <w:ind w:left="-108" w:right="-108"/>
              <w:jc w:val="center"/>
              <w:rPr>
                <w:sz w:val="24"/>
                <w:szCs w:val="24"/>
              </w:rPr>
            </w:pPr>
            <w:r w:rsidRPr="00480033">
              <w:rPr>
                <w:noProof/>
                <w:spacing w:val="-6"/>
                <w:sz w:val="26"/>
                <w:szCs w:val="24"/>
              </w:rPr>
              <mc:AlternateContent>
                <mc:Choice Requires="wps">
                  <w:drawing>
                    <wp:anchor distT="0" distB="0" distL="114300" distR="114300" simplePos="0" relativeHeight="251661312" behindDoc="0" locked="0" layoutInCell="1" allowOverlap="1" wp14:anchorId="6B1D0010" wp14:editId="0B006FB8">
                      <wp:simplePos x="0" y="0"/>
                      <wp:positionH relativeFrom="column">
                        <wp:posOffset>899795</wp:posOffset>
                      </wp:positionH>
                      <wp:positionV relativeFrom="paragraph">
                        <wp:posOffset>395605</wp:posOffset>
                      </wp:positionV>
                      <wp:extent cx="1319530" cy="0"/>
                      <wp:effectExtent l="0" t="0" r="13970" b="19050"/>
                      <wp:wrapNone/>
                      <wp:docPr id="2" name="Straight Connector 2"/>
                      <wp:cNvGraphicFramePr/>
                      <a:graphic xmlns:a="http://schemas.openxmlformats.org/drawingml/2006/main">
                        <a:graphicData uri="http://schemas.microsoft.com/office/word/2010/wordprocessingShape">
                          <wps:wsp>
                            <wps:cNvCnPr/>
                            <wps:spPr>
                              <a:xfrm>
                                <a:off x="0" y="0"/>
                                <a:ext cx="13195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85pt,31.15pt" to="174.7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" strokecolor="black [3200]" strokeweight=".5pt">
                      <v:stroke joinstyle="miter"/>
                    </v:line>
                  </w:pict>
                </mc:Fallback>
              </mc:AlternateContent>
            </w:r>
            <w:r w:rsidR="00D46211" w:rsidRPr="00480033">
              <w:rPr>
                <w:b/>
                <w:spacing w:val="-6"/>
                <w:sz w:val="26"/>
                <w:szCs w:val="26"/>
              </w:rPr>
              <w:t>TRUNG TÂM C</w:t>
            </w:r>
            <w:r w:rsidR="00C316CD" w:rsidRPr="00480033">
              <w:rPr>
                <w:b/>
                <w:spacing w:val="-6"/>
                <w:sz w:val="26"/>
                <w:szCs w:val="26"/>
              </w:rPr>
              <w:t>ÔNG NGHỆ THÔNG TIN -</w:t>
            </w:r>
            <w:r w:rsidR="00D46211" w:rsidRPr="00480033">
              <w:rPr>
                <w:b/>
                <w:spacing w:val="-6"/>
                <w:sz w:val="26"/>
                <w:szCs w:val="26"/>
              </w:rPr>
              <w:t xml:space="preserve"> LƯU TRỮ</w:t>
            </w:r>
            <w:r w:rsidR="00C316CD" w:rsidRPr="00480033">
              <w:rPr>
                <w:b/>
                <w:spacing w:val="-6"/>
                <w:sz w:val="26"/>
                <w:szCs w:val="26"/>
              </w:rPr>
              <w:t xml:space="preserve"> </w:t>
            </w:r>
            <w:r w:rsidR="00D46211" w:rsidRPr="00480033">
              <w:rPr>
                <w:b/>
                <w:spacing w:val="-6"/>
                <w:sz w:val="26"/>
                <w:szCs w:val="26"/>
              </w:rPr>
              <w:t>TÀI NGUYÊN VÀ MÔI TRƯỜNG</w:t>
            </w:r>
          </w:p>
        </w:tc>
        <w:tc>
          <w:tcPr>
            <w:tcW w:w="5245" w:type="dxa"/>
          </w:tcPr>
          <w:p w14:paraId="47A13B5D" w14:textId="2D1687C0" w:rsidR="00547FFC" w:rsidRPr="00FA746B" w:rsidRDefault="00547FFC" w:rsidP="00920923">
            <w:pPr>
              <w:spacing w:after="0" w:line="240" w:lineRule="auto"/>
              <w:ind w:left="-108" w:right="-108"/>
              <w:jc w:val="center"/>
              <w:rPr>
                <w:b/>
                <w:bCs/>
                <w:sz w:val="24"/>
                <w:szCs w:val="24"/>
              </w:rPr>
            </w:pPr>
            <w:r w:rsidRPr="00FA746B">
              <w:rPr>
                <w:b/>
                <w:bCs/>
                <w:sz w:val="24"/>
                <w:szCs w:val="24"/>
              </w:rPr>
              <w:t>CỘNG HÒA XÃ HỘI CHỦ NGHĨA VIỆT</w:t>
            </w:r>
            <w:r w:rsidR="5E06B5F4" w:rsidRPr="00FA746B">
              <w:rPr>
                <w:b/>
                <w:bCs/>
                <w:sz w:val="24"/>
                <w:szCs w:val="24"/>
              </w:rPr>
              <w:t xml:space="preserve"> </w:t>
            </w:r>
            <w:r w:rsidRPr="00FA746B">
              <w:rPr>
                <w:b/>
                <w:bCs/>
                <w:sz w:val="24"/>
                <w:szCs w:val="24"/>
              </w:rPr>
              <w:t>NAM</w:t>
            </w:r>
          </w:p>
          <w:p w14:paraId="0C2046C2" w14:textId="77777777" w:rsidR="00547FFC" w:rsidRPr="0065293A" w:rsidRDefault="00547FFC" w:rsidP="00C7510C">
            <w:pPr>
              <w:spacing w:after="0" w:line="240" w:lineRule="auto"/>
              <w:ind w:left="-108" w:right="-108"/>
              <w:jc w:val="center"/>
              <w:rPr>
                <w:b/>
                <w:sz w:val="26"/>
                <w:szCs w:val="26"/>
              </w:rPr>
            </w:pPr>
            <w:r w:rsidRPr="0065293A">
              <w:rPr>
                <w:b/>
                <w:sz w:val="26"/>
                <w:szCs w:val="26"/>
              </w:rPr>
              <w:t>Độc lập – Tự do – Hạnh phúc</w:t>
            </w:r>
          </w:p>
          <w:p w14:paraId="7764320A" w14:textId="68357B48" w:rsidR="00547FFC" w:rsidRDefault="00942C8D" w:rsidP="00C7510C">
            <w:pPr>
              <w:spacing w:after="0" w:line="120" w:lineRule="auto"/>
              <w:ind w:left="-108" w:right="-108"/>
              <w:jc w:val="center"/>
              <w:rPr>
                <w:b/>
                <w:sz w:val="26"/>
                <w:szCs w:val="26"/>
              </w:rPr>
            </w:pPr>
            <w:r>
              <w:rPr>
                <w:b/>
                <w:noProof/>
                <w:sz w:val="26"/>
                <w:szCs w:val="26"/>
              </w:rPr>
              <mc:AlternateContent>
                <mc:Choice Requires="wps">
                  <w:drawing>
                    <wp:anchor distT="0" distB="0" distL="114300" distR="114300" simplePos="0" relativeHeight="251662336" behindDoc="0" locked="0" layoutInCell="1" allowOverlap="1" wp14:anchorId="66C7553E" wp14:editId="6AA18FDA">
                      <wp:simplePos x="0" y="0"/>
                      <wp:positionH relativeFrom="column">
                        <wp:posOffset>643586</wp:posOffset>
                      </wp:positionH>
                      <wp:positionV relativeFrom="paragraph">
                        <wp:posOffset>37520</wp:posOffset>
                      </wp:positionV>
                      <wp:extent cx="1867949"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18679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7pt,2.95pt" to="197.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" strokecolor="black [3200]" strokeweight=".5pt">
                      <v:stroke joinstyle="miter"/>
                    </v:line>
                  </w:pict>
                </mc:Fallback>
              </mc:AlternateContent>
            </w:r>
          </w:p>
          <w:p w14:paraId="16CBF9E0" w14:textId="4D1BE74B" w:rsidR="00547FFC" w:rsidRPr="0065293A" w:rsidRDefault="00547FFC">
            <w:pPr>
              <w:ind w:left="-108" w:right="-108"/>
              <w:jc w:val="center"/>
              <w:rPr>
                <w:b/>
                <w:sz w:val="26"/>
                <w:szCs w:val="26"/>
              </w:rPr>
            </w:pPr>
          </w:p>
        </w:tc>
      </w:tr>
      <w:tr w:rsidR="00942C8D" w:rsidRPr="0065293A" w14:paraId="64C0D766" w14:textId="77777777" w:rsidTr="00480033">
        <w:trPr>
          <w:trHeight w:val="248"/>
        </w:trPr>
        <w:tc>
          <w:tcPr>
            <w:tcW w:w="5212" w:type="dxa"/>
          </w:tcPr>
          <w:p w14:paraId="6B292AD0" w14:textId="631831B4" w:rsidR="00942C8D" w:rsidRPr="00FA746B" w:rsidRDefault="00942C8D" w:rsidP="00F546E6">
            <w:pPr>
              <w:spacing w:after="0"/>
              <w:ind w:left="-108" w:right="-108"/>
              <w:jc w:val="center"/>
              <w:rPr>
                <w:sz w:val="24"/>
                <w:szCs w:val="24"/>
              </w:rPr>
            </w:pPr>
            <w:r w:rsidRPr="00D46211">
              <w:rPr>
                <w:sz w:val="26"/>
                <w:szCs w:val="24"/>
              </w:rPr>
              <w:t>Số:</w:t>
            </w:r>
            <w:r>
              <w:rPr>
                <w:sz w:val="26"/>
                <w:szCs w:val="24"/>
              </w:rPr>
              <w:t xml:space="preserve">     </w:t>
            </w:r>
            <w:r w:rsidR="00480033">
              <w:rPr>
                <w:sz w:val="26"/>
                <w:szCs w:val="24"/>
              </w:rPr>
              <w:t xml:space="preserve">  </w:t>
            </w:r>
            <w:r>
              <w:rPr>
                <w:sz w:val="26"/>
                <w:szCs w:val="24"/>
              </w:rPr>
              <w:t xml:space="preserve">   </w:t>
            </w:r>
            <w:r w:rsidRPr="00D46211">
              <w:rPr>
                <w:sz w:val="26"/>
                <w:szCs w:val="24"/>
              </w:rPr>
              <w:t>/</w:t>
            </w:r>
            <w:r>
              <w:rPr>
                <w:sz w:val="26"/>
                <w:szCs w:val="24"/>
              </w:rPr>
              <w:t>TTr-</w:t>
            </w:r>
            <w:r w:rsidRPr="00D46211">
              <w:rPr>
                <w:sz w:val="26"/>
                <w:szCs w:val="24"/>
              </w:rPr>
              <w:t>TTCNTTLT</w:t>
            </w:r>
          </w:p>
        </w:tc>
        <w:tc>
          <w:tcPr>
            <w:tcW w:w="5245" w:type="dxa"/>
          </w:tcPr>
          <w:p w14:paraId="255C65F9" w14:textId="10E8C6B6" w:rsidR="00942C8D" w:rsidRPr="00FA746B" w:rsidRDefault="00942C8D" w:rsidP="00F546E6">
            <w:pPr>
              <w:spacing w:after="0"/>
              <w:ind w:left="-108" w:right="-108"/>
              <w:jc w:val="center"/>
              <w:rPr>
                <w:b/>
                <w:bCs/>
                <w:sz w:val="24"/>
                <w:szCs w:val="24"/>
              </w:rPr>
            </w:pPr>
            <w:r w:rsidRPr="009F10DD">
              <w:rPr>
                <w:i/>
                <w:sz w:val="26"/>
                <w:szCs w:val="26"/>
              </w:rPr>
              <w:t>Bình Dương, ngày</w:t>
            </w:r>
            <w:r>
              <w:rPr>
                <w:i/>
                <w:sz w:val="26"/>
                <w:szCs w:val="26"/>
              </w:rPr>
              <w:t xml:space="preserve">     </w:t>
            </w:r>
            <w:r w:rsidRPr="009F10DD">
              <w:rPr>
                <w:i/>
                <w:sz w:val="26"/>
                <w:szCs w:val="26"/>
              </w:rPr>
              <w:t xml:space="preserve">tháng </w:t>
            </w:r>
            <w:r>
              <w:rPr>
                <w:i/>
                <w:sz w:val="26"/>
                <w:szCs w:val="26"/>
              </w:rPr>
              <w:t xml:space="preserve">  </w:t>
            </w:r>
            <w:r w:rsidRPr="009F10DD">
              <w:rPr>
                <w:i/>
                <w:sz w:val="26"/>
                <w:szCs w:val="26"/>
              </w:rPr>
              <w:t>năm 20</w:t>
            </w:r>
            <w:r>
              <w:rPr>
                <w:i/>
                <w:sz w:val="26"/>
                <w:szCs w:val="26"/>
              </w:rPr>
              <w:t>20</w:t>
            </w:r>
          </w:p>
        </w:tc>
      </w:tr>
    </w:tbl>
    <w:p w14:paraId="0CFD4E0C" w14:textId="77777777" w:rsidR="00F546E6" w:rsidRDefault="00F546E6">
      <w:pPr>
        <w:spacing w:after="0" w:line="240" w:lineRule="auto"/>
        <w:jc w:val="center"/>
        <w:rPr>
          <w:b/>
        </w:rPr>
      </w:pPr>
    </w:p>
    <w:p w14:paraId="3C8554B1" w14:textId="77777777" w:rsidR="00154B21" w:rsidRDefault="00154B21">
      <w:pPr>
        <w:spacing w:after="0" w:line="240" w:lineRule="auto"/>
        <w:jc w:val="center"/>
        <w:rPr>
          <w:b/>
        </w:rPr>
      </w:pPr>
      <w:r w:rsidRPr="00100FD2">
        <w:rPr>
          <w:b/>
        </w:rPr>
        <w:t>TỜ TRÌNH</w:t>
      </w:r>
    </w:p>
    <w:p w14:paraId="46E47BD4" w14:textId="77777777" w:rsidR="00144918" w:rsidRPr="001B1409" w:rsidRDefault="00873BC1" w:rsidP="00144918">
      <w:pPr>
        <w:spacing w:after="0" w:line="240" w:lineRule="auto"/>
        <w:jc w:val="center"/>
        <w:rPr>
          <w:b/>
          <w:spacing w:val="-2"/>
        </w:rPr>
      </w:pPr>
      <w:r w:rsidRPr="001B1409">
        <w:rPr>
          <w:b/>
          <w:spacing w:val="-2"/>
        </w:rPr>
        <w:t xml:space="preserve">Về việc </w:t>
      </w:r>
      <w:r w:rsidR="00507305" w:rsidRPr="001B1409">
        <w:rPr>
          <w:b/>
          <w:spacing w:val="-2"/>
        </w:rPr>
        <w:t xml:space="preserve">điều chỉnh Điều 7 </w:t>
      </w:r>
      <w:r w:rsidR="00FC0421" w:rsidRPr="001B1409">
        <w:rPr>
          <w:b/>
          <w:spacing w:val="-2"/>
        </w:rPr>
        <w:t xml:space="preserve">Quy chế ban hành kèm theo </w:t>
      </w:r>
    </w:p>
    <w:p w14:paraId="666C0D05" w14:textId="21AFD431" w:rsidR="00507305" w:rsidRPr="001B1409" w:rsidRDefault="00507305" w:rsidP="00144918">
      <w:pPr>
        <w:spacing w:after="0" w:line="240" w:lineRule="auto"/>
        <w:ind w:right="-199"/>
        <w:jc w:val="center"/>
        <w:rPr>
          <w:bCs/>
          <w:spacing w:val="-10"/>
          <w:sz w:val="26"/>
          <w:szCs w:val="26"/>
        </w:rPr>
      </w:pPr>
      <w:r w:rsidRPr="001B1409">
        <w:rPr>
          <w:b/>
          <w:bCs/>
          <w:spacing w:val="-10"/>
          <w:szCs w:val="28"/>
        </w:rPr>
        <w:t xml:space="preserve">Quyết định số 159/QĐ-STNMT ngày 30/01/2019 của Sở Tài nguyên và Môi </w:t>
      </w:r>
      <w:r w:rsidR="00144918" w:rsidRPr="001B1409">
        <w:rPr>
          <w:b/>
          <w:bCs/>
          <w:spacing w:val="-10"/>
          <w:szCs w:val="28"/>
        </w:rPr>
        <w:t>t</w:t>
      </w:r>
      <w:r w:rsidRPr="001B1409">
        <w:rPr>
          <w:b/>
          <w:bCs/>
          <w:spacing w:val="-10"/>
          <w:szCs w:val="28"/>
        </w:rPr>
        <w:t>rường</w:t>
      </w:r>
      <w:r w:rsidRPr="001B1409">
        <w:rPr>
          <w:bCs/>
          <w:spacing w:val="-10"/>
          <w:sz w:val="26"/>
          <w:szCs w:val="26"/>
        </w:rPr>
        <w:t xml:space="preserve"> </w:t>
      </w:r>
    </w:p>
    <w:p w14:paraId="167A9538" w14:textId="7F10F436" w:rsidR="00154B21" w:rsidRDefault="00CC7938" w:rsidP="00507305">
      <w:pPr>
        <w:spacing w:after="0" w:line="240" w:lineRule="auto"/>
        <w:jc w:val="center"/>
        <w:outlineLvl w:val="0"/>
        <w:rPr>
          <w:b/>
        </w:rPr>
      </w:pPr>
      <w:r>
        <w:rPr>
          <w:b/>
          <w:noProof/>
        </w:rPr>
        <mc:AlternateContent>
          <mc:Choice Requires="wps">
            <w:drawing>
              <wp:anchor distT="0" distB="0" distL="114300" distR="114300" simplePos="0" relativeHeight="251663360" behindDoc="0" locked="0" layoutInCell="1" allowOverlap="1" wp14:anchorId="4875BEBE" wp14:editId="435D92F1">
                <wp:simplePos x="0" y="0"/>
                <wp:positionH relativeFrom="column">
                  <wp:posOffset>2291217</wp:posOffset>
                </wp:positionH>
                <wp:positionV relativeFrom="paragraph">
                  <wp:posOffset>29652</wp:posOffset>
                </wp:positionV>
                <wp:extent cx="1176793" cy="0"/>
                <wp:effectExtent l="0" t="0" r="23495" b="19050"/>
                <wp:wrapNone/>
                <wp:docPr id="4" name="Straight Connector 4"/>
                <wp:cNvGraphicFramePr/>
                <a:graphic xmlns:a="http://schemas.openxmlformats.org/drawingml/2006/main">
                  <a:graphicData uri="http://schemas.microsoft.com/office/word/2010/wordprocessingShape">
                    <wps:wsp>
                      <wps:cNvCnPr/>
                      <wps:spPr>
                        <a:xfrm>
                          <a:off x="0" y="0"/>
                          <a:ext cx="11767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80.4pt,2.35pt" to="273.0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" strokecolor="black [3200]" strokeweight=".5pt">
                <v:stroke joinstyle="miter"/>
              </v:line>
            </w:pict>
          </mc:Fallback>
        </mc:AlternateContent>
      </w:r>
    </w:p>
    <w:p w14:paraId="09E19B97" w14:textId="6B2DF29B" w:rsidR="009C618F" w:rsidRPr="00E124FD" w:rsidRDefault="009C618F" w:rsidP="009C618F">
      <w:pPr>
        <w:spacing w:before="120" w:after="0" w:line="240" w:lineRule="auto"/>
        <w:ind w:firstLine="709"/>
        <w:jc w:val="center"/>
        <w:rPr>
          <w:szCs w:val="28"/>
          <w:lang w:val="sv-SE"/>
        </w:rPr>
      </w:pPr>
      <w:r w:rsidRPr="00E124FD">
        <w:rPr>
          <w:szCs w:val="28"/>
          <w:lang w:val="sv-SE"/>
        </w:rPr>
        <w:t xml:space="preserve">Kính gửi: </w:t>
      </w:r>
      <w:r w:rsidR="00E124FD">
        <w:rPr>
          <w:szCs w:val="28"/>
          <w:lang w:val="sv-SE"/>
        </w:rPr>
        <w:t xml:space="preserve">Giám đốc </w:t>
      </w:r>
      <w:r w:rsidRPr="00E124FD">
        <w:rPr>
          <w:szCs w:val="28"/>
          <w:lang w:val="sv-SE"/>
        </w:rPr>
        <w:t>Sở Tài nguyên và Môi trường</w:t>
      </w:r>
    </w:p>
    <w:p w14:paraId="5BF3B471" w14:textId="77777777" w:rsidR="004268B1" w:rsidRPr="00100FD2" w:rsidRDefault="004268B1" w:rsidP="00920923">
      <w:pPr>
        <w:spacing w:before="120" w:after="0" w:line="240" w:lineRule="auto"/>
        <w:jc w:val="center"/>
        <w:outlineLvl w:val="0"/>
        <w:rPr>
          <w:b/>
        </w:rPr>
      </w:pPr>
    </w:p>
    <w:p w14:paraId="754DAC3E" w14:textId="748A107B" w:rsidR="004268B1" w:rsidRDefault="00E124FD" w:rsidP="00144918">
      <w:pPr>
        <w:spacing w:before="120" w:after="0" w:line="240" w:lineRule="auto"/>
        <w:ind w:firstLine="709"/>
        <w:jc w:val="both"/>
        <w:rPr>
          <w:szCs w:val="28"/>
        </w:rPr>
      </w:pPr>
      <w:r w:rsidRPr="004268B1">
        <w:rPr>
          <w:szCs w:val="28"/>
        </w:rPr>
        <w:t xml:space="preserve">Thực hiện </w:t>
      </w:r>
      <w:r w:rsidR="004268B1" w:rsidRPr="004268B1">
        <w:rPr>
          <w:szCs w:val="28"/>
        </w:rPr>
        <w:t xml:space="preserve">chỉ đạo của </w:t>
      </w:r>
      <w:r w:rsidR="00D70375">
        <w:rPr>
          <w:szCs w:val="28"/>
        </w:rPr>
        <w:t xml:space="preserve">Giám đốc </w:t>
      </w:r>
      <w:r w:rsidR="004268B1" w:rsidRPr="004268B1">
        <w:rPr>
          <w:szCs w:val="28"/>
        </w:rPr>
        <w:t xml:space="preserve">Sở Tài nguyên và Môi trường về việc </w:t>
      </w:r>
      <w:r w:rsidR="004268B1">
        <w:rPr>
          <w:szCs w:val="28"/>
        </w:rPr>
        <w:t xml:space="preserve">rà soát, </w:t>
      </w:r>
      <w:r w:rsidR="004268B1" w:rsidRPr="004268B1">
        <w:rPr>
          <w:szCs w:val="28"/>
        </w:rPr>
        <w:t xml:space="preserve">điều chỉnh, bổ sung </w:t>
      </w:r>
      <w:r w:rsidR="004268B1">
        <w:t xml:space="preserve">quy chế hoạt động Trang thông tin điện tử </w:t>
      </w:r>
      <w:r w:rsidR="004268B1" w:rsidRPr="003D238A">
        <w:rPr>
          <w:bCs/>
          <w:szCs w:val="28"/>
        </w:rPr>
        <w:t>Sở Tài nguyên và Môi trường</w:t>
      </w:r>
      <w:r w:rsidR="004268B1">
        <w:rPr>
          <w:bCs/>
          <w:szCs w:val="28"/>
        </w:rPr>
        <w:t xml:space="preserve">. </w:t>
      </w:r>
      <w:r w:rsidR="004268B1" w:rsidRPr="004268B1">
        <w:rPr>
          <w:szCs w:val="28"/>
        </w:rPr>
        <w:t>Trung tâm Công nghệ thông tin – Lưu trữ tài nguyên và môi trường</w:t>
      </w:r>
      <w:r w:rsidR="004268B1" w:rsidRPr="004268B1">
        <w:t xml:space="preserve"> xin điều chỉnh</w:t>
      </w:r>
      <w:r w:rsidR="00D70375">
        <w:t xml:space="preserve"> </w:t>
      </w:r>
      <w:r w:rsidR="004268B1">
        <w:t xml:space="preserve">Điều 7 </w:t>
      </w:r>
      <w:r w:rsidR="004268B1" w:rsidRPr="004268B1">
        <w:rPr>
          <w:lang w:val="de-DE"/>
        </w:rPr>
        <w:t xml:space="preserve">Quy chế </w:t>
      </w:r>
      <w:r w:rsidR="004268B1">
        <w:rPr>
          <w:lang w:val="de-DE"/>
        </w:rPr>
        <w:t xml:space="preserve">ban hành kèm theo Quyết </w:t>
      </w:r>
      <w:r w:rsidR="004268B1" w:rsidRPr="00C814C9">
        <w:rPr>
          <w:bCs/>
          <w:szCs w:val="28"/>
        </w:rPr>
        <w:t>định số 159/QĐ-STNMT ngày 30/01/2019 của Sở Tài nguyên và Môi trường</w:t>
      </w:r>
      <w:r w:rsidR="004268B1">
        <w:rPr>
          <w:bCs/>
          <w:sz w:val="26"/>
          <w:szCs w:val="26"/>
        </w:rPr>
        <w:t xml:space="preserve"> v</w:t>
      </w:r>
      <w:r w:rsidR="004268B1" w:rsidRPr="004268B1">
        <w:rPr>
          <w:lang w:val="de-DE"/>
        </w:rPr>
        <w:t xml:space="preserve">ới nội dung </w:t>
      </w:r>
      <w:r w:rsidR="004268B1" w:rsidRPr="004268B1">
        <w:rPr>
          <w:szCs w:val="28"/>
        </w:rPr>
        <w:t>như sau</w:t>
      </w:r>
      <w:r w:rsidR="004268B1" w:rsidRPr="00A52D25">
        <w:rPr>
          <w:szCs w:val="28"/>
        </w:rPr>
        <w:t>:</w:t>
      </w:r>
    </w:p>
    <w:p w14:paraId="2100D166" w14:textId="18AB25FB" w:rsidR="00D70375" w:rsidRDefault="00144918" w:rsidP="00144918">
      <w:pPr>
        <w:spacing w:before="120" w:after="0" w:line="240" w:lineRule="auto"/>
        <w:ind w:firstLine="709"/>
        <w:jc w:val="both"/>
        <w:rPr>
          <w:b/>
          <w:lang w:val="de-DE"/>
        </w:rPr>
      </w:pPr>
      <w:r>
        <w:rPr>
          <w:b/>
          <w:lang w:val="de-DE"/>
        </w:rPr>
        <w:t>1</w:t>
      </w:r>
      <w:r w:rsidR="00D70375" w:rsidRPr="007A1928">
        <w:rPr>
          <w:b/>
          <w:lang w:val="de-DE"/>
        </w:rPr>
        <w:t xml:space="preserve">. Sự cần thiết </w:t>
      </w:r>
      <w:r w:rsidR="00D70375">
        <w:rPr>
          <w:b/>
          <w:lang w:val="de-DE"/>
        </w:rPr>
        <w:t>điều chỉnh vă</w:t>
      </w:r>
      <w:r w:rsidR="00D70375" w:rsidRPr="007A1928">
        <w:rPr>
          <w:b/>
          <w:lang w:val="de-DE"/>
        </w:rPr>
        <w:t>n bản</w:t>
      </w:r>
    </w:p>
    <w:p w14:paraId="17B75CC7" w14:textId="27FA9F1B" w:rsidR="00382A50" w:rsidRPr="00920923" w:rsidRDefault="007D7F50" w:rsidP="00144918">
      <w:pPr>
        <w:tabs>
          <w:tab w:val="left" w:pos="-540"/>
          <w:tab w:val="left" w:pos="709"/>
        </w:tabs>
        <w:spacing w:before="120" w:after="0" w:line="240" w:lineRule="auto"/>
        <w:ind w:firstLine="709"/>
        <w:jc w:val="both"/>
        <w:rPr>
          <w:szCs w:val="28"/>
          <w:lang w:val="de-DE"/>
        </w:rPr>
      </w:pPr>
      <w:r w:rsidRPr="00B278A7">
        <w:rPr>
          <w:szCs w:val="28"/>
          <w:lang w:val="nl-NL"/>
        </w:rPr>
        <w:t>Qua theo dõi tình hình thực hi</w:t>
      </w:r>
      <w:r w:rsidRPr="00920923">
        <w:rPr>
          <w:szCs w:val="28"/>
          <w:lang w:val="nl-NL"/>
        </w:rPr>
        <w:t xml:space="preserve">ện </w:t>
      </w:r>
      <w:r w:rsidR="004268B1" w:rsidRPr="00920923">
        <w:rPr>
          <w:szCs w:val="28"/>
          <w:lang w:val="nl-NL"/>
        </w:rPr>
        <w:t>cung cấp tin</w:t>
      </w:r>
      <w:r w:rsidR="004D15A6">
        <w:rPr>
          <w:szCs w:val="28"/>
          <w:lang w:val="nl-NL"/>
        </w:rPr>
        <w:t>,</w:t>
      </w:r>
      <w:r w:rsidR="004268B1" w:rsidRPr="00B278A7">
        <w:rPr>
          <w:szCs w:val="28"/>
          <w:lang w:val="nl-NL"/>
        </w:rPr>
        <w:t xml:space="preserve"> bài tự</w:t>
      </w:r>
      <w:r w:rsidR="004268B1" w:rsidRPr="00920923">
        <w:rPr>
          <w:szCs w:val="28"/>
          <w:lang w:val="nl-NL"/>
        </w:rPr>
        <w:t xml:space="preserve"> viết trên Trang</w:t>
      </w:r>
      <w:r w:rsidRPr="00920923">
        <w:rPr>
          <w:szCs w:val="28"/>
          <w:lang w:val="nl-NL"/>
        </w:rPr>
        <w:t xml:space="preserve"> Thông tin điện tử </w:t>
      </w:r>
      <w:r w:rsidR="004268B1" w:rsidRPr="00920923">
        <w:rPr>
          <w:szCs w:val="28"/>
          <w:lang w:val="nl-NL"/>
        </w:rPr>
        <w:t xml:space="preserve">của Sở </w:t>
      </w:r>
      <w:r w:rsidR="004268B1" w:rsidRPr="00920923">
        <w:rPr>
          <w:szCs w:val="28"/>
          <w:lang w:val="de-DE"/>
        </w:rPr>
        <w:t>theo</w:t>
      </w:r>
      <w:r w:rsidR="00702D50" w:rsidRPr="00920923">
        <w:rPr>
          <w:szCs w:val="28"/>
          <w:lang w:val="de-DE"/>
        </w:rPr>
        <w:t xml:space="preserve"> </w:t>
      </w:r>
      <w:r w:rsidR="004268B1" w:rsidRPr="00920923">
        <w:rPr>
          <w:szCs w:val="28"/>
          <w:lang w:val="de-DE"/>
        </w:rPr>
        <w:t xml:space="preserve">quy định tại Quyết </w:t>
      </w:r>
      <w:r w:rsidR="004268B1" w:rsidRPr="00F23F60">
        <w:rPr>
          <w:bCs/>
          <w:szCs w:val="28"/>
        </w:rPr>
        <w:t>định số 159/QĐ-STNMT ngày 30/01/2019</w:t>
      </w:r>
      <w:r w:rsidR="00702D50" w:rsidRPr="00F23F60">
        <w:rPr>
          <w:bCs/>
          <w:szCs w:val="28"/>
        </w:rPr>
        <w:t xml:space="preserve">, </w:t>
      </w:r>
      <w:r w:rsidR="00382A50" w:rsidRPr="00920923">
        <w:rPr>
          <w:szCs w:val="28"/>
          <w:lang w:val="de-DE"/>
        </w:rPr>
        <w:t>đã bộc lộ một số điểm chưa phù hợp với tình hình thực tế</w:t>
      </w:r>
      <w:r w:rsidR="0017278B" w:rsidRPr="00920923">
        <w:rPr>
          <w:spacing w:val="-6"/>
          <w:szCs w:val="28"/>
          <w:lang w:eastAsia="vi-VN"/>
        </w:rPr>
        <w:t>,</w:t>
      </w:r>
      <w:r w:rsidR="00382A50" w:rsidRPr="00920923">
        <w:rPr>
          <w:szCs w:val="28"/>
          <w:lang w:val="de-DE"/>
        </w:rPr>
        <w:t xml:space="preserve"> cụ thể như sau: </w:t>
      </w:r>
    </w:p>
    <w:p w14:paraId="16690D17" w14:textId="17FF197E" w:rsidR="00D70375" w:rsidRPr="00D70375" w:rsidRDefault="00144918" w:rsidP="00144918">
      <w:pPr>
        <w:pStyle w:val="NormalWeb"/>
        <w:shd w:val="clear" w:color="auto" w:fill="FFFFFF"/>
        <w:spacing w:before="120" w:beforeAutospacing="0" w:after="0" w:afterAutospacing="0"/>
        <w:ind w:firstLine="709"/>
        <w:jc w:val="both"/>
        <w:rPr>
          <w:b/>
          <w:iCs/>
          <w:sz w:val="28"/>
          <w:szCs w:val="28"/>
          <w:bdr w:val="none" w:sz="0" w:space="0" w:color="auto" w:frame="1"/>
        </w:rPr>
      </w:pPr>
      <w:r>
        <w:rPr>
          <w:b/>
          <w:sz w:val="28"/>
          <w:szCs w:val="28"/>
          <w:lang w:val="de-DE"/>
        </w:rPr>
        <w:t>a)</w:t>
      </w:r>
      <w:r w:rsidR="00D70375" w:rsidRPr="00D70375">
        <w:rPr>
          <w:b/>
          <w:sz w:val="28"/>
          <w:szCs w:val="28"/>
          <w:lang w:val="de-DE"/>
        </w:rPr>
        <w:t xml:space="preserve"> </w:t>
      </w:r>
      <w:r w:rsidR="00990D71">
        <w:rPr>
          <w:b/>
          <w:sz w:val="28"/>
          <w:szCs w:val="28"/>
          <w:lang w:val="de-DE"/>
        </w:rPr>
        <w:t xml:space="preserve">Số lượng tin </w:t>
      </w:r>
      <w:r w:rsidR="00D70375" w:rsidRPr="00D70375">
        <w:rPr>
          <w:b/>
          <w:sz w:val="28"/>
          <w:szCs w:val="28"/>
          <w:lang w:val="de-DE"/>
        </w:rPr>
        <w:t xml:space="preserve">bài tự viết: </w:t>
      </w:r>
    </w:p>
    <w:p w14:paraId="1906106C" w14:textId="5727F77B" w:rsidR="00F23F60" w:rsidRDefault="004268B1" w:rsidP="00144918">
      <w:pPr>
        <w:pStyle w:val="NormalWeb"/>
        <w:shd w:val="clear" w:color="auto" w:fill="FFFFFF"/>
        <w:spacing w:before="120" w:beforeAutospacing="0" w:after="0" w:afterAutospacing="0"/>
        <w:ind w:firstLine="720"/>
        <w:jc w:val="both"/>
        <w:rPr>
          <w:iCs/>
          <w:sz w:val="28"/>
          <w:szCs w:val="28"/>
          <w:bdr w:val="none" w:sz="0" w:space="0" w:color="auto" w:frame="1"/>
        </w:rPr>
      </w:pPr>
      <w:r w:rsidRPr="00920923">
        <w:rPr>
          <w:sz w:val="28"/>
          <w:szCs w:val="28"/>
          <w:lang w:val="de-DE"/>
        </w:rPr>
        <w:t xml:space="preserve">Số lượng tin, bài tự viết </w:t>
      </w:r>
      <w:r w:rsidRPr="00920923">
        <w:rPr>
          <w:rStyle w:val="Emphasis"/>
          <w:i w:val="0"/>
          <w:sz w:val="28"/>
          <w:szCs w:val="28"/>
        </w:rPr>
        <w:t xml:space="preserve">chủ yếu là các bản tin quan trắc nước tự động tại các trạm, bản tin quan trắc thủy văn, </w:t>
      </w:r>
      <w:r w:rsidR="00F23F60" w:rsidRPr="00CA1EB3">
        <w:rPr>
          <w:bCs/>
          <w:sz w:val="28"/>
          <w:szCs w:val="28"/>
        </w:rPr>
        <w:t>bản tin quan trắc chất lượng nước, không khí, khí t</w:t>
      </w:r>
      <w:r w:rsidR="001B249B">
        <w:rPr>
          <w:bCs/>
          <w:sz w:val="28"/>
          <w:szCs w:val="28"/>
        </w:rPr>
        <w:t>ượng thủy văn, biến đổi khí hậu</w:t>
      </w:r>
      <w:r w:rsidR="00F23F60" w:rsidRPr="00CA1EB3">
        <w:rPr>
          <w:bCs/>
          <w:sz w:val="28"/>
          <w:szCs w:val="28"/>
        </w:rPr>
        <w:t xml:space="preserve">…. </w:t>
      </w:r>
      <w:r w:rsidRPr="00920923">
        <w:rPr>
          <w:rStyle w:val="Emphasis"/>
          <w:i w:val="0"/>
          <w:sz w:val="28"/>
          <w:szCs w:val="28"/>
        </w:rPr>
        <w:t xml:space="preserve">chiếm </w:t>
      </w:r>
      <w:r w:rsidR="004D15A6">
        <w:rPr>
          <w:rStyle w:val="Emphasis"/>
          <w:i w:val="0"/>
          <w:sz w:val="28"/>
          <w:szCs w:val="28"/>
        </w:rPr>
        <w:t xml:space="preserve">bình quân </w:t>
      </w:r>
      <w:r w:rsidRPr="00920923">
        <w:rPr>
          <w:rStyle w:val="Emphasis"/>
          <w:i w:val="0"/>
          <w:sz w:val="28"/>
          <w:szCs w:val="28"/>
        </w:rPr>
        <w:t>khoảng 50% số tin, bài tự viết.</w:t>
      </w:r>
      <w:r w:rsidR="006E2B2E" w:rsidRPr="00920923">
        <w:rPr>
          <w:rStyle w:val="Emphasis"/>
          <w:i w:val="0"/>
          <w:sz w:val="28"/>
          <w:szCs w:val="28"/>
        </w:rPr>
        <w:t xml:space="preserve"> Tuy nhiên, đây chỉ là các bản tin </w:t>
      </w:r>
      <w:r w:rsidR="00F23F60" w:rsidRPr="00F23F60">
        <w:rPr>
          <w:bCs/>
          <w:sz w:val="28"/>
          <w:szCs w:val="28"/>
        </w:rPr>
        <w:t xml:space="preserve">dưới dạng cung cấp thông tin, </w:t>
      </w:r>
      <w:r w:rsidR="00F23F60">
        <w:rPr>
          <w:bCs/>
          <w:sz w:val="28"/>
          <w:szCs w:val="28"/>
        </w:rPr>
        <w:t xml:space="preserve">dữ liệu, </w:t>
      </w:r>
      <w:r w:rsidR="00F23F60" w:rsidRPr="00F23F60">
        <w:rPr>
          <w:bCs/>
          <w:sz w:val="28"/>
          <w:szCs w:val="28"/>
        </w:rPr>
        <w:t xml:space="preserve">kết quả phân tích số liệu chuyên môn </w:t>
      </w:r>
      <w:r w:rsidR="00F23F60">
        <w:rPr>
          <w:bCs/>
          <w:sz w:val="28"/>
          <w:szCs w:val="28"/>
        </w:rPr>
        <w:t xml:space="preserve">phải cung cấp </w:t>
      </w:r>
      <w:r w:rsidR="00F23F60" w:rsidRPr="00EF3BCF">
        <w:rPr>
          <w:bCs/>
          <w:sz w:val="28"/>
          <w:szCs w:val="28"/>
        </w:rPr>
        <w:t xml:space="preserve">định kỳ </w:t>
      </w:r>
      <w:r w:rsidR="00F23F60">
        <w:rPr>
          <w:bCs/>
          <w:sz w:val="28"/>
          <w:szCs w:val="28"/>
        </w:rPr>
        <w:t xml:space="preserve">theo quy định chuyên ngành, tương tự như cung cấp thông tin về quy hoạch sử dụng đất, thông tin về đơn giá đất hay </w:t>
      </w:r>
      <w:r w:rsidR="001B249B">
        <w:rPr>
          <w:iCs/>
          <w:sz w:val="28"/>
          <w:szCs w:val="28"/>
          <w:bdr w:val="none" w:sz="0" w:space="0" w:color="auto" w:frame="1"/>
        </w:rPr>
        <w:t>thông tin thế chấp dự án nhà ở</w:t>
      </w:r>
      <w:r w:rsidR="00F23F60">
        <w:rPr>
          <w:iCs/>
          <w:sz w:val="28"/>
          <w:szCs w:val="28"/>
          <w:bdr w:val="none" w:sz="0" w:space="0" w:color="auto" w:frame="1"/>
        </w:rPr>
        <w:t>…</w:t>
      </w:r>
    </w:p>
    <w:p w14:paraId="592C4553" w14:textId="763CD20E" w:rsidR="00BC53BB" w:rsidRDefault="004E4E91" w:rsidP="00144918">
      <w:pPr>
        <w:pStyle w:val="NormalWeb"/>
        <w:shd w:val="clear" w:color="auto" w:fill="FFFFFF"/>
        <w:spacing w:before="120" w:beforeAutospacing="0" w:after="0" w:afterAutospacing="0"/>
        <w:ind w:firstLine="720"/>
        <w:jc w:val="both"/>
        <w:rPr>
          <w:bCs/>
          <w:sz w:val="28"/>
          <w:szCs w:val="28"/>
        </w:rPr>
      </w:pPr>
      <w:r w:rsidRPr="004E4E91">
        <w:rPr>
          <w:rStyle w:val="Emphasis"/>
          <w:i w:val="0"/>
          <w:sz w:val="28"/>
          <w:szCs w:val="28"/>
        </w:rPr>
        <w:t>Trong kh</w:t>
      </w:r>
      <w:r>
        <w:rPr>
          <w:rStyle w:val="Emphasis"/>
          <w:i w:val="0"/>
          <w:sz w:val="28"/>
          <w:szCs w:val="28"/>
        </w:rPr>
        <w:t>i</w:t>
      </w:r>
      <w:r w:rsidRPr="004E4E91">
        <w:rPr>
          <w:rStyle w:val="Emphasis"/>
          <w:i w:val="0"/>
          <w:sz w:val="28"/>
          <w:szCs w:val="28"/>
        </w:rPr>
        <w:t xml:space="preserve"> đó, c</w:t>
      </w:r>
      <w:r w:rsidR="00D70375" w:rsidRPr="004E4E91">
        <w:rPr>
          <w:rStyle w:val="Emphasis"/>
          <w:i w:val="0"/>
          <w:sz w:val="28"/>
          <w:szCs w:val="28"/>
        </w:rPr>
        <w:t xml:space="preserve">ác tin bài tự viết tuyên truyền về văn bản, chính sách pháp luật, các hoạt động trong ngành còn ít, chỉ khoảng 6 tin, bài/tháng. </w:t>
      </w:r>
      <w:r w:rsidR="00F23F60" w:rsidRPr="004E4E91">
        <w:rPr>
          <w:iCs/>
          <w:sz w:val="28"/>
          <w:szCs w:val="28"/>
          <w:bdr w:val="none" w:sz="0" w:space="0" w:color="auto" w:frame="1"/>
        </w:rPr>
        <w:t xml:space="preserve">Do vậy, để </w:t>
      </w:r>
      <w:r w:rsidR="00F23F60" w:rsidRPr="004E4E91">
        <w:rPr>
          <w:sz w:val="28"/>
          <w:szCs w:val="28"/>
          <w:lang w:val="de-DE"/>
        </w:rPr>
        <w:t>tăng cường công tác tuyên truyền các quy định, hoạt động về lĩnh vực tài nguyên</w:t>
      </w:r>
      <w:r w:rsidR="00F23F60" w:rsidRPr="009B7AE5">
        <w:rPr>
          <w:sz w:val="28"/>
          <w:szCs w:val="28"/>
          <w:lang w:val="de-DE"/>
        </w:rPr>
        <w:t xml:space="preserve"> và môi trường có liên quan đến </w:t>
      </w:r>
      <w:r w:rsidR="00F23F60">
        <w:rPr>
          <w:sz w:val="28"/>
          <w:szCs w:val="28"/>
          <w:lang w:val="de-DE"/>
        </w:rPr>
        <w:t xml:space="preserve">các </w:t>
      </w:r>
      <w:r w:rsidR="00F23F60" w:rsidRPr="009B7AE5">
        <w:rPr>
          <w:sz w:val="28"/>
          <w:szCs w:val="28"/>
          <w:lang w:val="de-DE"/>
        </w:rPr>
        <w:t xml:space="preserve">tổ chức, cá nhân trên địa bàn tỉnh, </w:t>
      </w:r>
      <w:r w:rsidR="00F23F60">
        <w:rPr>
          <w:sz w:val="28"/>
          <w:szCs w:val="28"/>
          <w:lang w:val="de-DE"/>
        </w:rPr>
        <w:t xml:space="preserve">Trung tâm </w:t>
      </w:r>
      <w:r w:rsidR="00F23F60" w:rsidRPr="009B7AE5">
        <w:rPr>
          <w:sz w:val="28"/>
          <w:szCs w:val="28"/>
          <w:lang w:val="de-DE"/>
        </w:rPr>
        <w:t xml:space="preserve">đề xuất </w:t>
      </w:r>
      <w:r w:rsidR="00F23F60">
        <w:rPr>
          <w:sz w:val="28"/>
          <w:szCs w:val="28"/>
          <w:lang w:val="de-DE"/>
        </w:rPr>
        <w:t xml:space="preserve">điều chỉnh </w:t>
      </w:r>
      <w:r w:rsidR="00BC53BB">
        <w:rPr>
          <w:sz w:val="28"/>
          <w:szCs w:val="28"/>
          <w:lang w:val="de-DE"/>
        </w:rPr>
        <w:t xml:space="preserve">Điểm b, Khoản 1, Điều 7 theo hướng </w:t>
      </w:r>
      <w:r w:rsidR="004D15A6">
        <w:rPr>
          <w:sz w:val="28"/>
          <w:szCs w:val="28"/>
          <w:lang w:val="de-DE"/>
        </w:rPr>
        <w:t xml:space="preserve">ngoài </w:t>
      </w:r>
      <w:r w:rsidR="00D70375">
        <w:rPr>
          <w:sz w:val="28"/>
          <w:szCs w:val="28"/>
          <w:lang w:val="de-DE"/>
        </w:rPr>
        <w:t>cung cấp các thông tin định kỳ theo quy định,</w:t>
      </w:r>
      <w:r w:rsidR="004D15A6">
        <w:rPr>
          <w:bCs/>
          <w:sz w:val="28"/>
          <w:szCs w:val="28"/>
        </w:rPr>
        <w:t xml:space="preserve"> thì các phòng, đơn vị còn cung cấp các tin bài tự viết có nội dung tuyên truyền về chính sách, văn bản pháp luật và các hoạt động liên quan đến chức năng, nhiệm vụ của phòng, đơn vị.</w:t>
      </w:r>
    </w:p>
    <w:p w14:paraId="1645714C" w14:textId="51F409F2" w:rsidR="00D70375" w:rsidRPr="00D70375" w:rsidRDefault="00990D71" w:rsidP="00144918">
      <w:pPr>
        <w:widowControl w:val="0"/>
        <w:suppressAutoHyphens/>
        <w:adjustRightInd w:val="0"/>
        <w:spacing w:before="120" w:after="0" w:line="240" w:lineRule="auto"/>
        <w:ind w:firstLine="709"/>
        <w:jc w:val="both"/>
        <w:textAlignment w:val="baseline"/>
        <w:rPr>
          <w:rStyle w:val="Emphasis"/>
          <w:b/>
          <w:i w:val="0"/>
          <w:szCs w:val="28"/>
        </w:rPr>
      </w:pPr>
      <w:r>
        <w:rPr>
          <w:rStyle w:val="Emphasis"/>
          <w:b/>
          <w:i w:val="0"/>
          <w:szCs w:val="28"/>
        </w:rPr>
        <w:t>b</w:t>
      </w:r>
      <w:r w:rsidR="00D70375" w:rsidRPr="00D70375">
        <w:rPr>
          <w:rStyle w:val="Emphasis"/>
          <w:b/>
          <w:i w:val="0"/>
          <w:szCs w:val="28"/>
        </w:rPr>
        <w:t xml:space="preserve">. </w:t>
      </w:r>
      <w:r>
        <w:rPr>
          <w:rStyle w:val="Emphasis"/>
          <w:b/>
          <w:i w:val="0"/>
          <w:szCs w:val="28"/>
        </w:rPr>
        <w:t>Cách tính</w:t>
      </w:r>
      <w:bookmarkStart w:id="0" w:name="_GoBack"/>
      <w:bookmarkEnd w:id="0"/>
      <w:r w:rsidR="00144918">
        <w:rPr>
          <w:rStyle w:val="Emphasis"/>
          <w:b/>
          <w:i w:val="0"/>
          <w:szCs w:val="28"/>
        </w:rPr>
        <w:t xml:space="preserve"> </w:t>
      </w:r>
      <w:r w:rsidR="00D70375" w:rsidRPr="00D70375">
        <w:rPr>
          <w:rStyle w:val="Emphasis"/>
          <w:b/>
          <w:i w:val="0"/>
          <w:szCs w:val="28"/>
        </w:rPr>
        <w:t>tin, bài tự viết</w:t>
      </w:r>
    </w:p>
    <w:p w14:paraId="5A0362E5" w14:textId="5589BAC8" w:rsidR="00C51E36" w:rsidRPr="00F23F60" w:rsidRDefault="004E4E91" w:rsidP="00144918">
      <w:pPr>
        <w:widowControl w:val="0"/>
        <w:suppressAutoHyphens/>
        <w:adjustRightInd w:val="0"/>
        <w:spacing w:before="120" w:after="0" w:line="240" w:lineRule="auto"/>
        <w:ind w:firstLine="709"/>
        <w:jc w:val="both"/>
        <w:textAlignment w:val="baseline"/>
        <w:rPr>
          <w:rFonts w:eastAsia="Times New Roman"/>
          <w:szCs w:val="28"/>
          <w:bdr w:val="none" w:sz="0" w:space="0" w:color="auto" w:frame="1"/>
          <w:lang w:val="sv-SE"/>
        </w:rPr>
      </w:pPr>
      <w:r>
        <w:rPr>
          <w:rFonts w:eastAsia="Times New Roman"/>
          <w:szCs w:val="28"/>
          <w:bdr w:val="none" w:sz="0" w:space="0" w:color="auto" w:frame="1"/>
          <w:lang w:val="sv-SE"/>
        </w:rPr>
        <w:t>H</w:t>
      </w:r>
      <w:r w:rsidR="00C51E36" w:rsidRPr="00F23F60">
        <w:rPr>
          <w:rFonts w:eastAsia="Times New Roman"/>
          <w:szCs w:val="28"/>
          <w:bdr w:val="none" w:sz="0" w:space="0" w:color="auto" w:frame="1"/>
          <w:lang w:val="sv-SE"/>
        </w:rPr>
        <w:t xml:space="preserve">àng tuần các phòng, đơn vị đều cung cấp thông tin, hình ảnh, nội dung </w:t>
      </w:r>
      <w:r w:rsidR="00C51E36" w:rsidRPr="00F23F60">
        <w:rPr>
          <w:rFonts w:eastAsia="Times New Roman"/>
          <w:szCs w:val="28"/>
          <w:bdr w:val="none" w:sz="0" w:space="0" w:color="auto" w:frame="1"/>
          <w:lang w:val="sv-SE"/>
        </w:rPr>
        <w:lastRenderedPageBreak/>
        <w:t xml:space="preserve">cho các cơ quan truyền thông như Báo Bình Dương và Đài truyền hình Bình Dương để thực hiện các phóng sự, bài tin có với văn phong báo chí, dễ hiểu, </w:t>
      </w:r>
      <w:r w:rsidR="006E2B2E" w:rsidRPr="00F23F60">
        <w:rPr>
          <w:rFonts w:eastAsia="Times New Roman"/>
          <w:szCs w:val="28"/>
          <w:bdr w:val="none" w:sz="0" w:space="0" w:color="auto" w:frame="1"/>
          <w:lang w:val="sv-SE"/>
        </w:rPr>
        <w:t xml:space="preserve">có hình ảnh minh họa </w:t>
      </w:r>
      <w:r w:rsidR="00C51E36" w:rsidRPr="00F23F60">
        <w:rPr>
          <w:rFonts w:eastAsia="Times New Roman"/>
          <w:szCs w:val="28"/>
          <w:bdr w:val="none" w:sz="0" w:space="0" w:color="auto" w:frame="1"/>
          <w:lang w:val="sv-SE"/>
        </w:rPr>
        <w:t xml:space="preserve">sinh động, </w:t>
      </w:r>
      <w:r w:rsidR="006E2B2E" w:rsidRPr="00F23F60">
        <w:rPr>
          <w:rFonts w:eastAsia="Times New Roman"/>
          <w:szCs w:val="28"/>
          <w:bdr w:val="none" w:sz="0" w:space="0" w:color="auto" w:frame="1"/>
          <w:lang w:val="sv-SE"/>
        </w:rPr>
        <w:t>có phỏng vấn và ghi hình trực tiếp hoạt động</w:t>
      </w:r>
      <w:r w:rsidR="00C51E36" w:rsidRPr="00F23F60">
        <w:rPr>
          <w:rFonts w:eastAsia="Times New Roman"/>
          <w:szCs w:val="28"/>
          <w:bdr w:val="none" w:sz="0" w:space="0" w:color="auto" w:frame="1"/>
          <w:lang w:val="sv-SE"/>
        </w:rPr>
        <w:t>...  tuyên truyền trên Báo Bình Dương và Đài Truyền hình Bình Dương.</w:t>
      </w:r>
    </w:p>
    <w:p w14:paraId="22090D94" w14:textId="719FF6B9" w:rsidR="004D15A6" w:rsidRDefault="004145F2" w:rsidP="00144918">
      <w:pPr>
        <w:widowControl w:val="0"/>
        <w:suppressAutoHyphens/>
        <w:adjustRightInd w:val="0"/>
        <w:spacing w:before="120" w:after="0" w:line="240" w:lineRule="auto"/>
        <w:ind w:firstLine="709"/>
        <w:jc w:val="both"/>
        <w:textAlignment w:val="baseline"/>
        <w:rPr>
          <w:rFonts w:eastAsia="Times New Roman"/>
          <w:szCs w:val="28"/>
          <w:bdr w:val="none" w:sz="0" w:space="0" w:color="auto" w:frame="1"/>
          <w:lang w:val="sv-SE"/>
        </w:rPr>
      </w:pPr>
      <w:r w:rsidRPr="00F23F60">
        <w:rPr>
          <w:rFonts w:eastAsia="Times New Roman"/>
          <w:szCs w:val="28"/>
          <w:bdr w:val="none" w:sz="0" w:space="0" w:color="auto" w:frame="1"/>
          <w:lang w:val="sv-SE"/>
        </w:rPr>
        <w:t xml:space="preserve">Với </w:t>
      </w:r>
      <w:r w:rsidR="00C51E36" w:rsidRPr="00F23F60">
        <w:rPr>
          <w:rFonts w:eastAsia="Times New Roman"/>
          <w:szCs w:val="28"/>
          <w:bdr w:val="none" w:sz="0" w:space="0" w:color="auto" w:frame="1"/>
          <w:lang w:val="sv-SE"/>
        </w:rPr>
        <w:t xml:space="preserve">tần suất </w:t>
      </w:r>
      <w:r w:rsidR="006E2B2E" w:rsidRPr="00F23F60">
        <w:rPr>
          <w:rFonts w:eastAsia="Times New Roman"/>
          <w:szCs w:val="28"/>
          <w:bdr w:val="none" w:sz="0" w:space="0" w:color="auto" w:frame="1"/>
          <w:lang w:val="sv-SE"/>
        </w:rPr>
        <w:t xml:space="preserve">cung cấp thông tin </w:t>
      </w:r>
      <w:r w:rsidR="001B249B">
        <w:rPr>
          <w:rFonts w:eastAsia="Times New Roman"/>
          <w:szCs w:val="28"/>
          <w:bdr w:val="none" w:sz="0" w:space="0" w:color="auto" w:frame="1"/>
          <w:lang w:val="sv-SE"/>
        </w:rPr>
        <w:t>0</w:t>
      </w:r>
      <w:r w:rsidR="00C51E36" w:rsidRPr="00F23F60">
        <w:rPr>
          <w:rFonts w:eastAsia="Times New Roman"/>
          <w:szCs w:val="28"/>
          <w:bdr w:val="none" w:sz="0" w:space="0" w:color="auto" w:frame="1"/>
          <w:lang w:val="sv-SE"/>
        </w:rPr>
        <w:t>1 tuần</w:t>
      </w:r>
      <w:r w:rsidRPr="00F23F60">
        <w:rPr>
          <w:rFonts w:eastAsia="Times New Roman"/>
          <w:szCs w:val="28"/>
          <w:bdr w:val="none" w:sz="0" w:space="0" w:color="auto" w:frame="1"/>
          <w:lang w:val="sv-SE"/>
        </w:rPr>
        <w:t xml:space="preserve">/lần thì </w:t>
      </w:r>
      <w:r w:rsidR="001B249B">
        <w:rPr>
          <w:rFonts w:eastAsia="Times New Roman"/>
          <w:szCs w:val="28"/>
          <w:bdr w:val="none" w:sz="0" w:space="0" w:color="auto" w:frame="1"/>
          <w:lang w:val="sv-SE"/>
        </w:rPr>
        <w:t>0</w:t>
      </w:r>
      <w:r w:rsidRPr="00F23F60">
        <w:rPr>
          <w:rFonts w:eastAsia="Times New Roman"/>
          <w:szCs w:val="28"/>
          <w:bdr w:val="none" w:sz="0" w:space="0" w:color="auto" w:frame="1"/>
          <w:lang w:val="sv-SE"/>
        </w:rPr>
        <w:t>1 năm các phòng, đơn vị đã cung cấp khoảng 52 nội dung trên Báo và Đài Truyền hình Bình Dương</w:t>
      </w:r>
      <w:r w:rsidR="006E2B2E" w:rsidRPr="00F23F60">
        <w:rPr>
          <w:rFonts w:eastAsia="Times New Roman"/>
          <w:szCs w:val="28"/>
          <w:bdr w:val="none" w:sz="0" w:space="0" w:color="auto" w:frame="1"/>
          <w:lang w:val="sv-SE"/>
        </w:rPr>
        <w:t xml:space="preserve"> (52 bài tin trên Báo Bình Dương và 52 phóng sự trên Đài Truyền hình Bình Dương)</w:t>
      </w:r>
      <w:r w:rsidRPr="00F23F60">
        <w:rPr>
          <w:rFonts w:eastAsia="Times New Roman"/>
          <w:szCs w:val="28"/>
          <w:bdr w:val="none" w:sz="0" w:space="0" w:color="auto" w:frame="1"/>
          <w:lang w:val="sv-SE"/>
        </w:rPr>
        <w:t xml:space="preserve">. Số lượng thông tin đã bao trùm toàn bộ hoạt động của ngành bao gồm </w:t>
      </w:r>
      <w:r w:rsidR="004D15A6">
        <w:rPr>
          <w:rFonts w:eastAsia="Times New Roman"/>
          <w:szCs w:val="28"/>
          <w:bdr w:val="none" w:sz="0" w:space="0" w:color="auto" w:frame="1"/>
          <w:lang w:val="sv-SE"/>
        </w:rPr>
        <w:t xml:space="preserve">từ </w:t>
      </w:r>
      <w:r w:rsidRPr="00F23F60">
        <w:rPr>
          <w:rFonts w:eastAsia="Times New Roman"/>
          <w:szCs w:val="28"/>
          <w:bdr w:val="none" w:sz="0" w:space="0" w:color="auto" w:frame="1"/>
          <w:lang w:val="sv-SE"/>
        </w:rPr>
        <w:t xml:space="preserve">việc tuyên truyền </w:t>
      </w:r>
      <w:r w:rsidR="004D15A6">
        <w:rPr>
          <w:rFonts w:eastAsia="Times New Roman"/>
          <w:szCs w:val="28"/>
          <w:bdr w:val="none" w:sz="0" w:space="0" w:color="auto" w:frame="1"/>
          <w:lang w:val="sv-SE"/>
        </w:rPr>
        <w:t xml:space="preserve">đến hướng dẫn thực hiện </w:t>
      </w:r>
      <w:r w:rsidRPr="00F23F60">
        <w:rPr>
          <w:rFonts w:eastAsia="Times New Roman"/>
          <w:szCs w:val="28"/>
          <w:bdr w:val="none" w:sz="0" w:space="0" w:color="auto" w:frame="1"/>
          <w:lang w:val="sv-SE"/>
        </w:rPr>
        <w:t>các chính sách, quy định</w:t>
      </w:r>
      <w:r w:rsidR="004D15A6">
        <w:rPr>
          <w:rFonts w:eastAsia="Times New Roman"/>
          <w:szCs w:val="28"/>
          <w:bdr w:val="none" w:sz="0" w:space="0" w:color="auto" w:frame="1"/>
          <w:lang w:val="sv-SE"/>
        </w:rPr>
        <w:t xml:space="preserve"> của ngành.</w:t>
      </w:r>
    </w:p>
    <w:p w14:paraId="5E35A93F" w14:textId="64CA9F13" w:rsidR="004E4E91" w:rsidRDefault="004E4E91" w:rsidP="00144918">
      <w:pPr>
        <w:widowControl w:val="0"/>
        <w:suppressAutoHyphens/>
        <w:adjustRightInd w:val="0"/>
        <w:spacing w:before="120" w:after="0" w:line="240" w:lineRule="auto"/>
        <w:ind w:firstLine="709"/>
        <w:jc w:val="both"/>
        <w:textAlignment w:val="baseline"/>
        <w:rPr>
          <w:rFonts w:eastAsia="Times New Roman"/>
          <w:szCs w:val="28"/>
          <w:bdr w:val="none" w:sz="0" w:space="0" w:color="auto" w:frame="1"/>
          <w:lang w:val="sv-SE"/>
        </w:rPr>
      </w:pPr>
      <w:r>
        <w:rPr>
          <w:rFonts w:eastAsia="Times New Roman"/>
          <w:szCs w:val="28"/>
          <w:bdr w:val="none" w:sz="0" w:space="0" w:color="auto" w:frame="1"/>
          <w:lang w:val="sv-SE"/>
        </w:rPr>
        <w:t xml:space="preserve">Tuy nhiên, </w:t>
      </w:r>
      <w:r w:rsidR="00FC0421">
        <w:rPr>
          <w:rFonts w:eastAsia="Times New Roman"/>
          <w:szCs w:val="28"/>
          <w:bdr w:val="none" w:sz="0" w:space="0" w:color="auto" w:frame="1"/>
          <w:lang w:val="sv-SE"/>
        </w:rPr>
        <w:t xml:space="preserve">do nội dung đã cung cấp cho các cơ quan tuyên truyền nên các phòng, đơn vị không thể viết tin bài liên quan đến nội dung này để tuyên truyền cập nhật trên Web Sở, nhưng </w:t>
      </w:r>
      <w:r>
        <w:rPr>
          <w:rFonts w:eastAsia="Times New Roman"/>
          <w:szCs w:val="28"/>
          <w:bdr w:val="none" w:sz="0" w:space="0" w:color="auto" w:frame="1"/>
          <w:lang w:val="sv-SE"/>
        </w:rPr>
        <w:t>thực tế thì nội dung, hì</w:t>
      </w:r>
      <w:r w:rsidR="00144918">
        <w:rPr>
          <w:rFonts w:eastAsia="Times New Roman"/>
          <w:szCs w:val="28"/>
          <w:bdr w:val="none" w:sz="0" w:space="0" w:color="auto" w:frame="1"/>
          <w:lang w:val="sv-SE"/>
        </w:rPr>
        <w:t>nh ảnh, thông tin và kể cả p</w:t>
      </w:r>
      <w:r>
        <w:rPr>
          <w:rFonts w:eastAsia="Times New Roman"/>
          <w:szCs w:val="28"/>
          <w:bdr w:val="none" w:sz="0" w:space="0" w:color="auto" w:frame="1"/>
          <w:lang w:val="sv-SE"/>
        </w:rPr>
        <w:t xml:space="preserve">hỏng vấn trong phóng sự cũng đều do CBCCVCNLĐ </w:t>
      </w:r>
      <w:r w:rsidR="00FC0421">
        <w:rPr>
          <w:rFonts w:eastAsia="Times New Roman"/>
          <w:szCs w:val="28"/>
          <w:bdr w:val="none" w:sz="0" w:space="0" w:color="auto" w:frame="1"/>
          <w:lang w:val="sv-SE"/>
        </w:rPr>
        <w:t>của các phòng, đơn vị tham gia.</w:t>
      </w:r>
    </w:p>
    <w:p w14:paraId="62E01D6C" w14:textId="77777777" w:rsidR="004E4E91" w:rsidRDefault="004E4E91" w:rsidP="00144918">
      <w:pPr>
        <w:widowControl w:val="0"/>
        <w:suppressAutoHyphens/>
        <w:adjustRightInd w:val="0"/>
        <w:spacing w:before="120" w:after="0" w:line="240" w:lineRule="auto"/>
        <w:ind w:firstLine="709"/>
        <w:jc w:val="both"/>
        <w:textAlignment w:val="baseline"/>
        <w:rPr>
          <w:bCs/>
          <w:szCs w:val="28"/>
        </w:rPr>
      </w:pPr>
      <w:r>
        <w:rPr>
          <w:rFonts w:eastAsia="Times New Roman"/>
          <w:szCs w:val="28"/>
          <w:bdr w:val="none" w:sz="0" w:space="0" w:color="auto" w:frame="1"/>
          <w:lang w:val="sv-SE"/>
        </w:rPr>
        <w:t xml:space="preserve">Do vậy, để hài hòa, </w:t>
      </w:r>
      <w:r>
        <w:rPr>
          <w:szCs w:val="28"/>
        </w:rPr>
        <w:t xml:space="preserve">cân đối số lượng tin, bài giữa các phòng, đơn vị. Trung tâm đề xuất </w:t>
      </w:r>
      <w:r>
        <w:rPr>
          <w:bCs/>
          <w:szCs w:val="28"/>
        </w:rPr>
        <w:t>các tin, bài do các phòng, đơn vị cung cấp thông tin, nội dung cho Báo Bình Dương, Đài phát thanh và Truyền hình Bình Dương để tuyên truyền trên chuyên mục tài nguyên môi trường thì được tính là bài tự viết.</w:t>
      </w:r>
    </w:p>
    <w:p w14:paraId="3CD2C6A2" w14:textId="364D6957" w:rsidR="00D70375" w:rsidRPr="00067263" w:rsidRDefault="00144918" w:rsidP="00144918">
      <w:pPr>
        <w:spacing w:before="120" w:after="0" w:line="240" w:lineRule="auto"/>
        <w:ind w:firstLine="720"/>
        <w:jc w:val="both"/>
        <w:rPr>
          <w:b/>
          <w:szCs w:val="28"/>
        </w:rPr>
      </w:pPr>
      <w:r>
        <w:rPr>
          <w:b/>
          <w:szCs w:val="28"/>
        </w:rPr>
        <w:t>2</w:t>
      </w:r>
      <w:r>
        <w:rPr>
          <w:b/>
          <w:szCs w:val="28"/>
          <w:lang w:val="vi-VN"/>
        </w:rPr>
        <w:t xml:space="preserve">. Quá trình </w:t>
      </w:r>
      <w:r>
        <w:rPr>
          <w:b/>
          <w:szCs w:val="28"/>
        </w:rPr>
        <w:t xml:space="preserve">điều chỉnh </w:t>
      </w:r>
      <w:r w:rsidR="00D70375">
        <w:rPr>
          <w:b/>
          <w:szCs w:val="28"/>
          <w:lang w:val="vi-VN"/>
        </w:rPr>
        <w:t>d</w:t>
      </w:r>
      <w:r w:rsidR="00D70375">
        <w:rPr>
          <w:b/>
          <w:szCs w:val="28"/>
        </w:rPr>
        <w:t>ự</w:t>
      </w:r>
      <w:r w:rsidR="00D70375" w:rsidRPr="00B63BEC">
        <w:rPr>
          <w:b/>
          <w:szCs w:val="28"/>
          <w:lang w:val="vi-VN"/>
        </w:rPr>
        <w:t xml:space="preserve"> thảo </w:t>
      </w:r>
    </w:p>
    <w:p w14:paraId="7D1B08EB" w14:textId="7103AB5E" w:rsidR="00D70375" w:rsidRPr="00FC0421" w:rsidRDefault="00D70375" w:rsidP="00144918">
      <w:pPr>
        <w:spacing w:before="120" w:after="0" w:line="240" w:lineRule="auto"/>
        <w:ind w:firstLine="720"/>
        <w:jc w:val="both"/>
        <w:rPr>
          <w:szCs w:val="28"/>
        </w:rPr>
      </w:pPr>
      <w:r w:rsidRPr="00FC0421">
        <w:rPr>
          <w:szCs w:val="28"/>
          <w:lang w:val="vi-VN"/>
        </w:rPr>
        <w:t xml:space="preserve">Trên cơ sở </w:t>
      </w:r>
      <w:r w:rsidR="00FC0421" w:rsidRPr="00FC0421">
        <w:rPr>
          <w:szCs w:val="28"/>
        </w:rPr>
        <w:t xml:space="preserve">theo dõi, phân tích, đánh giá tình hình thực tế </w:t>
      </w:r>
      <w:r w:rsidRPr="00FC0421">
        <w:rPr>
          <w:szCs w:val="28"/>
          <w:lang w:val="vi-VN"/>
        </w:rPr>
        <w:t xml:space="preserve">và </w:t>
      </w:r>
      <w:r w:rsidR="00FC0421" w:rsidRPr="00FC0421">
        <w:rPr>
          <w:szCs w:val="28"/>
        </w:rPr>
        <w:t>tham khảo một số Trang/Cổng thông tin điện tử cơ quan nhà nước</w:t>
      </w:r>
      <w:r w:rsidRPr="00FC0421">
        <w:rPr>
          <w:szCs w:val="28"/>
          <w:lang w:val="vi-VN"/>
        </w:rPr>
        <w:t xml:space="preserve">, </w:t>
      </w:r>
      <w:r w:rsidRPr="00FC0421">
        <w:rPr>
          <w:szCs w:val="28"/>
        </w:rPr>
        <w:t xml:space="preserve">Trung tâm </w:t>
      </w:r>
      <w:r w:rsidRPr="00FC0421">
        <w:rPr>
          <w:szCs w:val="28"/>
          <w:lang w:val="vi-VN"/>
        </w:rPr>
        <w:t>đã xây dựng dự thảo Quy</w:t>
      </w:r>
      <w:r w:rsidR="00FC0421" w:rsidRPr="00FC0421">
        <w:rPr>
          <w:szCs w:val="28"/>
        </w:rPr>
        <w:t xml:space="preserve">ết định điều chỉnh </w:t>
      </w:r>
      <w:r w:rsidR="00FC0421" w:rsidRPr="00FC0421">
        <w:t xml:space="preserve">Điều 7 </w:t>
      </w:r>
      <w:r w:rsidR="00FC0421">
        <w:t xml:space="preserve">Quy chế ban hành kèm theo </w:t>
      </w:r>
      <w:r w:rsidR="00FC0421" w:rsidRPr="00FC0421">
        <w:rPr>
          <w:bCs/>
          <w:szCs w:val="28"/>
        </w:rPr>
        <w:t>Quyết định số 159/QĐ-STNMT ngày 30/01/2019 của Sở Tài nguyên và Môi trường</w:t>
      </w:r>
      <w:r w:rsidR="00FC0421" w:rsidRPr="00FC0421">
        <w:rPr>
          <w:bCs/>
          <w:sz w:val="26"/>
          <w:szCs w:val="26"/>
        </w:rPr>
        <w:t xml:space="preserve"> </w:t>
      </w:r>
      <w:r w:rsidRPr="00FC0421">
        <w:rPr>
          <w:szCs w:val="28"/>
          <w:lang w:val="vi-VN"/>
        </w:rPr>
        <w:t xml:space="preserve">và đã gửi bản dự thảo </w:t>
      </w:r>
      <w:r w:rsidRPr="00FC0421">
        <w:rPr>
          <w:szCs w:val="28"/>
        </w:rPr>
        <w:t xml:space="preserve">văn bản </w:t>
      </w:r>
      <w:r w:rsidRPr="00FC0421">
        <w:rPr>
          <w:szCs w:val="28"/>
          <w:lang w:val="vi-VN"/>
        </w:rPr>
        <w:t xml:space="preserve">đến các </w:t>
      </w:r>
      <w:r w:rsidRPr="00FC0421">
        <w:rPr>
          <w:szCs w:val="28"/>
        </w:rPr>
        <w:t xml:space="preserve">phòng, đơn vị trực thuộc </w:t>
      </w:r>
      <w:r w:rsidRPr="00FC0421">
        <w:rPr>
          <w:szCs w:val="28"/>
          <w:lang w:val="vi-VN"/>
        </w:rPr>
        <w:t>để lấy ý kiến góp ý, đồng</w:t>
      </w:r>
      <w:r w:rsidRPr="00FC0421">
        <w:rPr>
          <w:szCs w:val="28"/>
        </w:rPr>
        <w:t xml:space="preserve"> thời </w:t>
      </w:r>
      <w:r w:rsidRPr="00FC0421">
        <w:rPr>
          <w:szCs w:val="28"/>
          <w:lang w:val="vi-VN"/>
        </w:rPr>
        <w:t xml:space="preserve">tổng hợp, chỉnh lý </w:t>
      </w:r>
      <w:r w:rsidRPr="00FC0421">
        <w:rPr>
          <w:szCs w:val="28"/>
        </w:rPr>
        <w:t xml:space="preserve">và hoàn chỉnh </w:t>
      </w:r>
      <w:r w:rsidRPr="00FC0421">
        <w:rPr>
          <w:szCs w:val="28"/>
          <w:lang w:val="vi-VN"/>
        </w:rPr>
        <w:t>dự thảo</w:t>
      </w:r>
      <w:r w:rsidRPr="00FC0421">
        <w:rPr>
          <w:szCs w:val="28"/>
        </w:rPr>
        <w:t>.</w:t>
      </w:r>
    </w:p>
    <w:p w14:paraId="047FFB27" w14:textId="640F4D3C" w:rsidR="00D70375" w:rsidRDefault="00144918" w:rsidP="00144918">
      <w:pPr>
        <w:spacing w:before="120" w:after="0" w:line="240" w:lineRule="auto"/>
        <w:ind w:firstLine="720"/>
        <w:rPr>
          <w:rFonts w:eastAsia="Times New Roman"/>
          <w:szCs w:val="28"/>
          <w:bdr w:val="none" w:sz="0" w:space="0" w:color="auto" w:frame="1"/>
          <w:lang w:val="sv-SE"/>
        </w:rPr>
      </w:pPr>
      <w:r>
        <w:rPr>
          <w:b/>
          <w:szCs w:val="28"/>
        </w:rPr>
        <w:t>3</w:t>
      </w:r>
      <w:r w:rsidR="00D70375" w:rsidRPr="00B63BEC">
        <w:rPr>
          <w:b/>
          <w:szCs w:val="28"/>
        </w:rPr>
        <w:t xml:space="preserve">. </w:t>
      </w:r>
      <w:r w:rsidR="00D70375">
        <w:rPr>
          <w:b/>
          <w:szCs w:val="28"/>
        </w:rPr>
        <w:t>N</w:t>
      </w:r>
      <w:r w:rsidR="00D70375" w:rsidRPr="00B63BEC">
        <w:rPr>
          <w:b/>
          <w:szCs w:val="28"/>
        </w:rPr>
        <w:t xml:space="preserve">ội dung </w:t>
      </w:r>
      <w:r w:rsidR="00D70375">
        <w:rPr>
          <w:b/>
          <w:szCs w:val="28"/>
        </w:rPr>
        <w:t xml:space="preserve">điều chỉnh </w:t>
      </w:r>
    </w:p>
    <w:p w14:paraId="44DA6C98" w14:textId="4EC2D74D" w:rsidR="001A29B1" w:rsidRDefault="00FC0421" w:rsidP="00144918">
      <w:pPr>
        <w:spacing w:before="120" w:after="0" w:line="240" w:lineRule="auto"/>
        <w:ind w:firstLine="709"/>
        <w:jc w:val="both"/>
        <w:rPr>
          <w:szCs w:val="28"/>
        </w:rPr>
      </w:pPr>
      <w:r>
        <w:rPr>
          <w:bCs/>
          <w:szCs w:val="28"/>
        </w:rPr>
        <w:t>Nội dung</w:t>
      </w:r>
      <w:r w:rsidR="00101C1F">
        <w:rPr>
          <w:bCs/>
          <w:szCs w:val="28"/>
        </w:rPr>
        <w:t xml:space="preserve"> đề xuất điều chỉ</w:t>
      </w:r>
      <w:r>
        <w:rPr>
          <w:bCs/>
          <w:szCs w:val="28"/>
        </w:rPr>
        <w:t xml:space="preserve">nh, bổ sung </w:t>
      </w:r>
      <w:r w:rsidR="007F7B30">
        <w:rPr>
          <w:szCs w:val="28"/>
        </w:rPr>
        <w:t xml:space="preserve">Điểm b, </w:t>
      </w:r>
      <w:r w:rsidR="007F7B30">
        <w:t xml:space="preserve">Khoản 1, Điều 7 </w:t>
      </w:r>
      <w:r w:rsidR="007F7B30" w:rsidRPr="003D238A">
        <w:rPr>
          <w:lang w:val="de-DE"/>
        </w:rPr>
        <w:t xml:space="preserve">Quy chế </w:t>
      </w:r>
      <w:r w:rsidR="007F7B30">
        <w:rPr>
          <w:lang w:val="de-DE"/>
        </w:rPr>
        <w:t xml:space="preserve">ban hành kèm theo Quyết </w:t>
      </w:r>
      <w:r w:rsidR="007F7B30" w:rsidRPr="00C814C9">
        <w:rPr>
          <w:bCs/>
          <w:szCs w:val="28"/>
        </w:rPr>
        <w:t xml:space="preserve">định số 159/QĐ-STNMT </w:t>
      </w:r>
      <w:r w:rsidR="007F7B30">
        <w:rPr>
          <w:bCs/>
          <w:szCs w:val="28"/>
        </w:rPr>
        <w:t>ngày 30/01/2019</w:t>
      </w:r>
      <w:r w:rsidR="00101C1F">
        <w:rPr>
          <w:bCs/>
          <w:szCs w:val="28"/>
        </w:rPr>
        <w:t xml:space="preserve"> như </w:t>
      </w:r>
      <w:r w:rsidR="001A29B1" w:rsidRPr="003D238A">
        <w:rPr>
          <w:szCs w:val="28"/>
        </w:rPr>
        <w:t>sau</w:t>
      </w:r>
      <w:r w:rsidR="001A29B1" w:rsidRPr="00A52D25">
        <w:rPr>
          <w:szCs w:val="28"/>
        </w:rPr>
        <w:t>:</w:t>
      </w:r>
    </w:p>
    <w:p w14:paraId="3A41111B" w14:textId="504C12E2" w:rsidR="00FC0421" w:rsidRPr="003D26A0" w:rsidRDefault="00FC0421" w:rsidP="00144918">
      <w:pPr>
        <w:pStyle w:val="NormalWeb"/>
        <w:shd w:val="clear" w:color="auto" w:fill="FFFFFF"/>
        <w:spacing w:before="120" w:beforeAutospacing="0" w:after="0" w:afterAutospacing="0"/>
        <w:ind w:firstLine="720"/>
        <w:jc w:val="both"/>
        <w:rPr>
          <w:bCs/>
          <w:color w:val="FF0000"/>
          <w:spacing w:val="8"/>
          <w:sz w:val="28"/>
          <w:szCs w:val="28"/>
        </w:rPr>
      </w:pPr>
      <w:r>
        <w:rPr>
          <w:bCs/>
          <w:spacing w:val="2"/>
          <w:sz w:val="28"/>
          <w:szCs w:val="28"/>
        </w:rPr>
        <w:t xml:space="preserve">- </w:t>
      </w:r>
      <w:r w:rsidRPr="0092615C">
        <w:rPr>
          <w:bCs/>
          <w:spacing w:val="2"/>
          <w:sz w:val="28"/>
          <w:szCs w:val="28"/>
        </w:rPr>
        <w:t>Bài tự viết là bài tin có nội dung tuyên truyền về chính sách, văn bản pháp luật và các hoạt động liên quan đến chức năng, nhiệm vụ của phòng, đơn vị. Không bao gồm các bài viết dưới dạng cung cấp thông tin, số liệu, kết quả phân tích số liệu chuyên môn định kỳ như bản tin quan trắc chất lượng nước, không khí, mực nước dưới đất, nhận định tình hình khí t</w:t>
      </w:r>
      <w:r>
        <w:rPr>
          <w:bCs/>
          <w:spacing w:val="2"/>
          <w:sz w:val="28"/>
          <w:szCs w:val="28"/>
        </w:rPr>
        <w:t xml:space="preserve">ượng thủy văn, biến đổi khí hậu, </w:t>
      </w:r>
      <w:r>
        <w:rPr>
          <w:bCs/>
          <w:sz w:val="28"/>
          <w:szCs w:val="28"/>
        </w:rPr>
        <w:t xml:space="preserve">cung cấp thông </w:t>
      </w:r>
      <w:r w:rsidRPr="003D26A0">
        <w:rPr>
          <w:bCs/>
          <w:spacing w:val="8"/>
          <w:sz w:val="28"/>
          <w:szCs w:val="28"/>
        </w:rPr>
        <w:t xml:space="preserve">tin về quy hoạch sử dụng đất, thông tin về đơn giá đất, </w:t>
      </w:r>
      <w:r w:rsidRPr="003D26A0">
        <w:rPr>
          <w:iCs/>
          <w:spacing w:val="8"/>
          <w:sz w:val="28"/>
          <w:szCs w:val="28"/>
          <w:bdr w:val="none" w:sz="0" w:space="0" w:color="auto" w:frame="1"/>
        </w:rPr>
        <w:t>thông tin thế chấp dự án nhà ở</w:t>
      </w:r>
      <w:r w:rsidRPr="003D26A0">
        <w:rPr>
          <w:bCs/>
          <w:spacing w:val="8"/>
          <w:sz w:val="28"/>
          <w:szCs w:val="28"/>
        </w:rPr>
        <w:t xml:space="preserve"> … </w:t>
      </w:r>
    </w:p>
    <w:p w14:paraId="6D3A1C89" w14:textId="7AB7CCD7" w:rsidR="00FC0421" w:rsidRDefault="00FC0421" w:rsidP="00144918">
      <w:pPr>
        <w:pStyle w:val="NormalWeb"/>
        <w:shd w:val="clear" w:color="auto" w:fill="FFFFFF"/>
        <w:spacing w:before="120" w:beforeAutospacing="0" w:after="0" w:afterAutospacing="0"/>
        <w:ind w:firstLine="720"/>
        <w:jc w:val="both"/>
        <w:rPr>
          <w:bCs/>
          <w:sz w:val="28"/>
          <w:szCs w:val="28"/>
        </w:rPr>
      </w:pPr>
      <w:r>
        <w:rPr>
          <w:bCs/>
          <w:sz w:val="28"/>
          <w:szCs w:val="28"/>
        </w:rPr>
        <w:t>- Đối với các tin, bài do các phòng, đơn vị cung cấp thông tin, nội dung cho Báo Bình Dương, Đài phát thanh và Truyền hình Bình Dương để tuyên truyền trên chuyên mục tài nguyên môi trường thì được tính là bài tự viết theo quy định tại Điểm b, Khoản 1, Điều 7 của Quy định này nếu được cập nhật trên Trang thông tin điện tử của Sở.</w:t>
      </w:r>
    </w:p>
    <w:p w14:paraId="100B3C13" w14:textId="49EA1814" w:rsidR="00101C1F" w:rsidRDefault="007F7B30" w:rsidP="00144918">
      <w:pPr>
        <w:spacing w:before="120" w:after="0" w:line="240" w:lineRule="auto"/>
        <w:jc w:val="both"/>
        <w:rPr>
          <w:rFonts w:eastAsia="Times New Roman"/>
          <w:szCs w:val="28"/>
        </w:rPr>
      </w:pPr>
      <w:r w:rsidRPr="00B278A7">
        <w:rPr>
          <w:bCs/>
          <w:szCs w:val="28"/>
        </w:rPr>
        <w:lastRenderedPageBreak/>
        <w:tab/>
      </w:r>
      <w:r w:rsidR="00101C1F" w:rsidRPr="00920923">
        <w:rPr>
          <w:rFonts w:eastAsia="Times New Roman"/>
          <w:bCs/>
          <w:szCs w:val="28"/>
        </w:rPr>
        <w:t>Trên đây là đ</w:t>
      </w:r>
      <w:r w:rsidR="007A1AAD">
        <w:rPr>
          <w:rFonts w:eastAsia="Times New Roman"/>
          <w:bCs/>
          <w:szCs w:val="28"/>
        </w:rPr>
        <w:t>ề xuất của</w:t>
      </w:r>
      <w:r w:rsidR="00101C1F" w:rsidRPr="00920923">
        <w:rPr>
          <w:rFonts w:eastAsia="Times New Roman"/>
          <w:bCs/>
          <w:szCs w:val="28"/>
        </w:rPr>
        <w:t xml:space="preserve"> </w:t>
      </w:r>
      <w:r w:rsidRPr="00920923">
        <w:rPr>
          <w:rFonts w:eastAsia="Times New Roman"/>
          <w:szCs w:val="28"/>
        </w:rPr>
        <w:t>T</w:t>
      </w:r>
      <w:r w:rsidR="00235B6B" w:rsidRPr="00920923">
        <w:rPr>
          <w:rFonts w:eastAsia="Times New Roman"/>
          <w:szCs w:val="28"/>
        </w:rPr>
        <w:t xml:space="preserve">rung tâm </w:t>
      </w:r>
      <w:r w:rsidR="00101C1F" w:rsidRPr="00920923">
        <w:rPr>
          <w:szCs w:val="28"/>
        </w:rPr>
        <w:t xml:space="preserve">về việc điều chỉnh, bổ sung Điều 7 </w:t>
      </w:r>
      <w:r w:rsidR="007A1AAD">
        <w:rPr>
          <w:szCs w:val="28"/>
        </w:rPr>
        <w:t xml:space="preserve">Quy chế ban hành kèm theo </w:t>
      </w:r>
      <w:r w:rsidR="00101C1F" w:rsidRPr="00920923">
        <w:rPr>
          <w:bCs/>
          <w:szCs w:val="28"/>
        </w:rPr>
        <w:t xml:space="preserve">Quyết định số 159/QĐ-STNMT ngày 30/01/2019 của Sở Tài nguyên và Môi trường. </w:t>
      </w:r>
      <w:r w:rsidR="00101C1F" w:rsidRPr="00920923">
        <w:rPr>
          <w:rFonts w:eastAsia="Times New Roman"/>
          <w:szCs w:val="28"/>
        </w:rPr>
        <w:t xml:space="preserve">Kính </w:t>
      </w:r>
      <w:r w:rsidR="00265DAC" w:rsidRPr="00920923">
        <w:rPr>
          <w:rFonts w:eastAsia="Times New Roman"/>
          <w:szCs w:val="28"/>
        </w:rPr>
        <w:t>trình Giám đ</w:t>
      </w:r>
      <w:r w:rsidR="00101C1F" w:rsidRPr="00920923">
        <w:rPr>
          <w:szCs w:val="28"/>
        </w:rPr>
        <w:t xml:space="preserve">ốc Sở </w:t>
      </w:r>
      <w:r w:rsidR="00265DAC" w:rsidRPr="00920923">
        <w:rPr>
          <w:rFonts w:eastAsia="Times New Roman"/>
          <w:szCs w:val="28"/>
          <w:lang w:val="vi-VN"/>
        </w:rPr>
        <w:t>Tài nguyên và Môi tr</w:t>
      </w:r>
      <w:r w:rsidR="00101C1F" w:rsidRPr="00920923">
        <w:rPr>
          <w:rFonts w:eastAsia="Times New Roman"/>
          <w:szCs w:val="28"/>
        </w:rPr>
        <w:t xml:space="preserve">ường </w:t>
      </w:r>
      <w:r w:rsidR="00A25B9C" w:rsidRPr="00920923">
        <w:rPr>
          <w:rFonts w:eastAsia="Times New Roman"/>
          <w:szCs w:val="28"/>
          <w:lang w:val="vi-VN"/>
        </w:rPr>
        <w:t>xem xét, ban hành</w:t>
      </w:r>
      <w:r w:rsidR="00101C1F" w:rsidRPr="00920923">
        <w:rPr>
          <w:rFonts w:eastAsia="Times New Roman"/>
          <w:szCs w:val="28"/>
        </w:rPr>
        <w:t>./.</w:t>
      </w:r>
    </w:p>
    <w:p w14:paraId="21710A4E" w14:textId="77777777" w:rsidR="008E4A6C" w:rsidRDefault="008E4A6C" w:rsidP="00144918">
      <w:pPr>
        <w:spacing w:before="120" w:after="0" w:line="240" w:lineRule="auto"/>
        <w:jc w:val="both"/>
        <w:rPr>
          <w:rFonts w:eastAsia="Times New Roman"/>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428"/>
      </w:tblGrid>
      <w:tr w:rsidR="008E4A6C" w14:paraId="20755D09" w14:textId="77777777" w:rsidTr="00C34EB7">
        <w:tc>
          <w:tcPr>
            <w:tcW w:w="4644" w:type="dxa"/>
          </w:tcPr>
          <w:p w14:paraId="42C76104" w14:textId="77777777" w:rsidR="008E4A6C" w:rsidRPr="00CF6B41" w:rsidRDefault="008E4A6C" w:rsidP="008E4A6C">
            <w:pPr>
              <w:spacing w:after="0" w:line="240" w:lineRule="auto"/>
              <w:jc w:val="both"/>
              <w:rPr>
                <w:b/>
                <w:i/>
                <w:sz w:val="24"/>
                <w:szCs w:val="28"/>
                <w:lang w:val="nl-BE"/>
              </w:rPr>
            </w:pPr>
            <w:r w:rsidRPr="00CF6B41">
              <w:rPr>
                <w:b/>
                <w:i/>
                <w:sz w:val="24"/>
                <w:szCs w:val="28"/>
                <w:lang w:val="nl-BE"/>
              </w:rPr>
              <w:t>Nơi nhận:</w:t>
            </w:r>
          </w:p>
          <w:p w14:paraId="75E1B828" w14:textId="77777777" w:rsidR="008E4A6C" w:rsidRDefault="008E4A6C" w:rsidP="008E4A6C">
            <w:pPr>
              <w:spacing w:after="0" w:line="240" w:lineRule="auto"/>
              <w:jc w:val="both"/>
              <w:rPr>
                <w:sz w:val="22"/>
                <w:szCs w:val="28"/>
                <w:lang w:val="nl-BE"/>
              </w:rPr>
            </w:pPr>
            <w:r w:rsidRPr="00CF6B41">
              <w:rPr>
                <w:sz w:val="22"/>
                <w:szCs w:val="28"/>
                <w:lang w:val="nl-BE"/>
              </w:rPr>
              <w:t>- Như trên;</w:t>
            </w:r>
          </w:p>
          <w:p w14:paraId="6F62D156" w14:textId="77777777" w:rsidR="008E4A6C" w:rsidRPr="00CF6B41" w:rsidRDefault="008E4A6C" w:rsidP="008E4A6C">
            <w:pPr>
              <w:spacing w:after="0" w:line="240" w:lineRule="auto"/>
              <w:jc w:val="both"/>
              <w:rPr>
                <w:sz w:val="26"/>
                <w:szCs w:val="28"/>
                <w:lang w:val="nl-BE"/>
              </w:rPr>
            </w:pPr>
            <w:r>
              <w:rPr>
                <w:sz w:val="22"/>
                <w:szCs w:val="28"/>
                <w:lang w:val="nl-BE"/>
              </w:rPr>
              <w:t>- BBT Trang Web;</w:t>
            </w:r>
          </w:p>
          <w:p w14:paraId="1A927AA8" w14:textId="3D05C55B" w:rsidR="008E4A6C" w:rsidRDefault="008E4A6C" w:rsidP="008E4A6C">
            <w:pPr>
              <w:spacing w:after="0" w:line="240" w:lineRule="auto"/>
              <w:jc w:val="both"/>
              <w:rPr>
                <w:rFonts w:eastAsia="Times New Roman"/>
                <w:szCs w:val="28"/>
              </w:rPr>
            </w:pPr>
            <w:r w:rsidRPr="00CF6B41">
              <w:rPr>
                <w:sz w:val="22"/>
                <w:szCs w:val="28"/>
                <w:lang w:val="nl-BE"/>
              </w:rPr>
              <w:t xml:space="preserve">- Lưu: </w:t>
            </w:r>
            <w:r>
              <w:rPr>
                <w:sz w:val="22"/>
                <w:szCs w:val="28"/>
                <w:lang w:val="nl-BE"/>
              </w:rPr>
              <w:t>TTCNTT,</w:t>
            </w:r>
          </w:p>
        </w:tc>
        <w:tc>
          <w:tcPr>
            <w:tcW w:w="4428" w:type="dxa"/>
          </w:tcPr>
          <w:p w14:paraId="2EAB7EBC" w14:textId="77777777" w:rsidR="008E4A6C" w:rsidRDefault="008E4A6C" w:rsidP="008E4A6C">
            <w:pPr>
              <w:spacing w:after="0" w:line="240" w:lineRule="auto"/>
              <w:jc w:val="center"/>
              <w:rPr>
                <w:b/>
                <w:szCs w:val="28"/>
                <w:lang w:val="nl-BE"/>
              </w:rPr>
            </w:pPr>
            <w:r>
              <w:rPr>
                <w:b/>
                <w:szCs w:val="28"/>
                <w:lang w:val="nl-BE"/>
              </w:rPr>
              <w:t>GIÁM ĐỐC</w:t>
            </w:r>
          </w:p>
          <w:p w14:paraId="0429BA28" w14:textId="77777777" w:rsidR="008E4A6C" w:rsidRDefault="008E4A6C" w:rsidP="008E4A6C">
            <w:pPr>
              <w:spacing w:after="0" w:line="240" w:lineRule="auto"/>
              <w:jc w:val="center"/>
              <w:rPr>
                <w:b/>
                <w:szCs w:val="28"/>
                <w:lang w:val="nl-BE"/>
              </w:rPr>
            </w:pPr>
          </w:p>
          <w:p w14:paraId="4FD74B6D" w14:textId="77777777" w:rsidR="008E4A6C" w:rsidRDefault="008E4A6C" w:rsidP="008E4A6C">
            <w:pPr>
              <w:spacing w:after="0" w:line="240" w:lineRule="auto"/>
              <w:jc w:val="center"/>
              <w:rPr>
                <w:b/>
                <w:szCs w:val="28"/>
                <w:lang w:val="nl-BE"/>
              </w:rPr>
            </w:pPr>
          </w:p>
          <w:p w14:paraId="11756599" w14:textId="77777777" w:rsidR="008E4A6C" w:rsidRDefault="008E4A6C" w:rsidP="008E4A6C">
            <w:pPr>
              <w:spacing w:after="0" w:line="240" w:lineRule="auto"/>
              <w:jc w:val="center"/>
              <w:rPr>
                <w:b/>
                <w:szCs w:val="28"/>
                <w:lang w:val="nl-BE"/>
              </w:rPr>
            </w:pPr>
          </w:p>
          <w:p w14:paraId="5FC75F9E" w14:textId="77777777" w:rsidR="008E4A6C" w:rsidRDefault="008E4A6C" w:rsidP="008E4A6C">
            <w:pPr>
              <w:spacing w:after="0" w:line="240" w:lineRule="auto"/>
              <w:jc w:val="center"/>
              <w:rPr>
                <w:b/>
                <w:szCs w:val="28"/>
                <w:lang w:val="nl-BE"/>
              </w:rPr>
            </w:pPr>
          </w:p>
          <w:p w14:paraId="0078417F" w14:textId="7A540713" w:rsidR="008E4A6C" w:rsidRDefault="008E4A6C" w:rsidP="008E4A6C">
            <w:pPr>
              <w:spacing w:after="0" w:line="240" w:lineRule="auto"/>
              <w:jc w:val="center"/>
              <w:rPr>
                <w:rFonts w:eastAsia="Times New Roman"/>
                <w:szCs w:val="28"/>
              </w:rPr>
            </w:pPr>
            <w:r>
              <w:rPr>
                <w:b/>
                <w:szCs w:val="28"/>
                <w:lang w:val="nl-BE"/>
              </w:rPr>
              <w:t>Nguyễn Thị Kim Dung</w:t>
            </w:r>
          </w:p>
        </w:tc>
      </w:tr>
    </w:tbl>
    <w:p w14:paraId="56A227A9" w14:textId="77777777" w:rsidR="008E4A6C" w:rsidRPr="00920923" w:rsidRDefault="008E4A6C" w:rsidP="00144918">
      <w:pPr>
        <w:spacing w:before="120" w:after="0" w:line="240" w:lineRule="auto"/>
        <w:jc w:val="both"/>
        <w:rPr>
          <w:rFonts w:eastAsia="Times New Roman"/>
          <w:szCs w:val="28"/>
        </w:rPr>
      </w:pPr>
    </w:p>
    <w:p w14:paraId="29D6B04F" w14:textId="215C4B88" w:rsidR="00B164DE" w:rsidRPr="00920923" w:rsidRDefault="00B164DE" w:rsidP="00920923">
      <w:pPr>
        <w:tabs>
          <w:tab w:val="left" w:pos="-540"/>
          <w:tab w:val="left" w:pos="709"/>
        </w:tabs>
        <w:spacing w:before="120" w:after="0" w:line="240" w:lineRule="auto"/>
        <w:jc w:val="both"/>
        <w:rPr>
          <w:sz w:val="18"/>
          <w:lang w:val="de-DE"/>
        </w:rPr>
      </w:pPr>
    </w:p>
    <w:tbl>
      <w:tblPr>
        <w:tblW w:w="9639" w:type="dxa"/>
        <w:tblInd w:w="108" w:type="dxa"/>
        <w:tblLayout w:type="fixed"/>
        <w:tblLook w:val="01E0" w:firstRow="1" w:lastRow="1" w:firstColumn="1" w:lastColumn="1" w:noHBand="0" w:noVBand="0"/>
      </w:tblPr>
      <w:tblGrid>
        <w:gridCol w:w="3256"/>
        <w:gridCol w:w="6100"/>
        <w:gridCol w:w="283"/>
      </w:tblGrid>
      <w:tr w:rsidR="00A4216B" w:rsidRPr="00395947" w14:paraId="32E62965" w14:textId="77777777" w:rsidTr="00920923">
        <w:tc>
          <w:tcPr>
            <w:tcW w:w="3256" w:type="dxa"/>
          </w:tcPr>
          <w:p w14:paraId="2CC98E74" w14:textId="56D19ED6" w:rsidR="00A4216B" w:rsidRPr="0023476C" w:rsidRDefault="00A4216B">
            <w:pPr>
              <w:spacing w:after="0" w:line="240" w:lineRule="auto"/>
              <w:jc w:val="both"/>
              <w:rPr>
                <w:b/>
                <w:szCs w:val="28"/>
                <w:lang w:val="nl-BE"/>
              </w:rPr>
            </w:pPr>
          </w:p>
        </w:tc>
        <w:tc>
          <w:tcPr>
            <w:tcW w:w="6100" w:type="dxa"/>
          </w:tcPr>
          <w:p w14:paraId="02EB378F" w14:textId="173182EE" w:rsidR="00A4216B" w:rsidRDefault="00A4216B" w:rsidP="00920923">
            <w:pPr>
              <w:spacing w:after="0" w:line="240" w:lineRule="auto"/>
              <w:ind w:right="317"/>
              <w:jc w:val="center"/>
              <w:rPr>
                <w:b/>
                <w:szCs w:val="28"/>
                <w:lang w:val="nl-BE"/>
              </w:rPr>
            </w:pPr>
          </w:p>
        </w:tc>
        <w:tc>
          <w:tcPr>
            <w:tcW w:w="283" w:type="dxa"/>
          </w:tcPr>
          <w:p w14:paraId="25AEB354" w14:textId="5D7B8167" w:rsidR="00A4216B" w:rsidRPr="00B2641E" w:rsidRDefault="00A4216B">
            <w:pPr>
              <w:spacing w:after="0" w:line="240" w:lineRule="auto"/>
              <w:jc w:val="center"/>
              <w:rPr>
                <w:b/>
                <w:szCs w:val="28"/>
                <w:lang w:val="nl-BE"/>
              </w:rPr>
            </w:pPr>
            <w:r>
              <w:rPr>
                <w:b/>
                <w:szCs w:val="28"/>
                <w:lang w:val="nl-BE"/>
              </w:rPr>
              <w:t xml:space="preserve"> </w:t>
            </w:r>
          </w:p>
        </w:tc>
      </w:tr>
    </w:tbl>
    <w:p w14:paraId="0E27B00A" w14:textId="77777777" w:rsidR="00154B21" w:rsidRPr="0047696E" w:rsidRDefault="00154B21">
      <w:pPr>
        <w:spacing w:before="120"/>
        <w:ind w:firstLine="720"/>
        <w:jc w:val="both"/>
        <w:rPr>
          <w:bCs/>
          <w:color w:val="000000"/>
          <w:szCs w:val="28"/>
        </w:rPr>
      </w:pPr>
    </w:p>
    <w:sectPr w:rsidR="00154B21" w:rsidRPr="0047696E" w:rsidSect="00FA746B">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F502E"/>
    <w:multiLevelType w:val="hybridMultilevel"/>
    <w:tmpl w:val="B95EBFE2"/>
    <w:lvl w:ilvl="0" w:tplc="019AB87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2B1A3EAB"/>
    <w:multiLevelType w:val="hybridMultilevel"/>
    <w:tmpl w:val="3440FE70"/>
    <w:lvl w:ilvl="0" w:tplc="61F0A4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5E17B88"/>
    <w:multiLevelType w:val="hybridMultilevel"/>
    <w:tmpl w:val="936AE7B8"/>
    <w:lvl w:ilvl="0" w:tplc="69543E5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5B30022A"/>
    <w:multiLevelType w:val="hybridMultilevel"/>
    <w:tmpl w:val="EBB4E71A"/>
    <w:lvl w:ilvl="0" w:tplc="27600E32">
      <w:start w:val="1"/>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B21"/>
    <w:rsid w:val="00004E90"/>
    <w:rsid w:val="000125E3"/>
    <w:rsid w:val="000572FE"/>
    <w:rsid w:val="000A3528"/>
    <w:rsid w:val="000A362A"/>
    <w:rsid w:val="000B2527"/>
    <w:rsid w:val="000B2BA2"/>
    <w:rsid w:val="000B42F7"/>
    <w:rsid w:val="000D0034"/>
    <w:rsid w:val="000D101E"/>
    <w:rsid w:val="000D5D3C"/>
    <w:rsid w:val="000D6161"/>
    <w:rsid w:val="000D71AD"/>
    <w:rsid w:val="000E108A"/>
    <w:rsid w:val="000E340C"/>
    <w:rsid w:val="000E5B36"/>
    <w:rsid w:val="000E6CF8"/>
    <w:rsid w:val="00101C1F"/>
    <w:rsid w:val="00110823"/>
    <w:rsid w:val="00113FA8"/>
    <w:rsid w:val="001165F9"/>
    <w:rsid w:val="00116D4F"/>
    <w:rsid w:val="00134CE7"/>
    <w:rsid w:val="00140C2B"/>
    <w:rsid w:val="00144918"/>
    <w:rsid w:val="00154B21"/>
    <w:rsid w:val="0016070C"/>
    <w:rsid w:val="001616D6"/>
    <w:rsid w:val="001663A0"/>
    <w:rsid w:val="0017278B"/>
    <w:rsid w:val="001743C7"/>
    <w:rsid w:val="001A29B1"/>
    <w:rsid w:val="001B0FB1"/>
    <w:rsid w:val="001B1409"/>
    <w:rsid w:val="001B249B"/>
    <w:rsid w:val="001C5EDC"/>
    <w:rsid w:val="001C7B21"/>
    <w:rsid w:val="001D2F70"/>
    <w:rsid w:val="001E4835"/>
    <w:rsid w:val="001E4EE4"/>
    <w:rsid w:val="001F2F3E"/>
    <w:rsid w:val="0020514A"/>
    <w:rsid w:val="00222956"/>
    <w:rsid w:val="0022409E"/>
    <w:rsid w:val="00235B6B"/>
    <w:rsid w:val="002448B1"/>
    <w:rsid w:val="002609F5"/>
    <w:rsid w:val="0026371F"/>
    <w:rsid w:val="00265DAC"/>
    <w:rsid w:val="0027539B"/>
    <w:rsid w:val="00277F8A"/>
    <w:rsid w:val="00281909"/>
    <w:rsid w:val="002B21E2"/>
    <w:rsid w:val="002C21B6"/>
    <w:rsid w:val="002C46A3"/>
    <w:rsid w:val="002C59CB"/>
    <w:rsid w:val="002C6AB0"/>
    <w:rsid w:val="002D0389"/>
    <w:rsid w:val="002D52C2"/>
    <w:rsid w:val="002D6E40"/>
    <w:rsid w:val="002E1CF8"/>
    <w:rsid w:val="002E2554"/>
    <w:rsid w:val="002E62DA"/>
    <w:rsid w:val="002F6450"/>
    <w:rsid w:val="00336AA5"/>
    <w:rsid w:val="00337275"/>
    <w:rsid w:val="0034401E"/>
    <w:rsid w:val="003500E7"/>
    <w:rsid w:val="003514B8"/>
    <w:rsid w:val="0035180A"/>
    <w:rsid w:val="00352BB8"/>
    <w:rsid w:val="00382A50"/>
    <w:rsid w:val="003D26A0"/>
    <w:rsid w:val="003D336F"/>
    <w:rsid w:val="003E20B7"/>
    <w:rsid w:val="003F7A42"/>
    <w:rsid w:val="0040639B"/>
    <w:rsid w:val="004143B6"/>
    <w:rsid w:val="004145F2"/>
    <w:rsid w:val="00414702"/>
    <w:rsid w:val="0042194A"/>
    <w:rsid w:val="004268B1"/>
    <w:rsid w:val="00434965"/>
    <w:rsid w:val="004471E6"/>
    <w:rsid w:val="0044781A"/>
    <w:rsid w:val="00453C3A"/>
    <w:rsid w:val="00454076"/>
    <w:rsid w:val="0046093B"/>
    <w:rsid w:val="004677D9"/>
    <w:rsid w:val="00467B16"/>
    <w:rsid w:val="00467D05"/>
    <w:rsid w:val="00480033"/>
    <w:rsid w:val="0048034F"/>
    <w:rsid w:val="00496F89"/>
    <w:rsid w:val="004B0340"/>
    <w:rsid w:val="004B20ED"/>
    <w:rsid w:val="004B731D"/>
    <w:rsid w:val="004C0CA0"/>
    <w:rsid w:val="004D15A6"/>
    <w:rsid w:val="004D1E6C"/>
    <w:rsid w:val="004D72FD"/>
    <w:rsid w:val="004E282E"/>
    <w:rsid w:val="004E4E91"/>
    <w:rsid w:val="004F07EC"/>
    <w:rsid w:val="00501EBE"/>
    <w:rsid w:val="00507305"/>
    <w:rsid w:val="00507832"/>
    <w:rsid w:val="00517620"/>
    <w:rsid w:val="00535B6F"/>
    <w:rsid w:val="0054135C"/>
    <w:rsid w:val="00547FFC"/>
    <w:rsid w:val="00550343"/>
    <w:rsid w:val="005513A8"/>
    <w:rsid w:val="00562B79"/>
    <w:rsid w:val="00576B5C"/>
    <w:rsid w:val="00580636"/>
    <w:rsid w:val="005813C7"/>
    <w:rsid w:val="005929B9"/>
    <w:rsid w:val="00594D8F"/>
    <w:rsid w:val="005C7047"/>
    <w:rsid w:val="005E1818"/>
    <w:rsid w:val="005E7F55"/>
    <w:rsid w:val="005F153A"/>
    <w:rsid w:val="005F66B0"/>
    <w:rsid w:val="0061497C"/>
    <w:rsid w:val="0063161D"/>
    <w:rsid w:val="0064609A"/>
    <w:rsid w:val="00660AE3"/>
    <w:rsid w:val="00660D13"/>
    <w:rsid w:val="00671CF6"/>
    <w:rsid w:val="00686F45"/>
    <w:rsid w:val="006872B2"/>
    <w:rsid w:val="00694507"/>
    <w:rsid w:val="006958B3"/>
    <w:rsid w:val="006A7B08"/>
    <w:rsid w:val="006B1852"/>
    <w:rsid w:val="006B6760"/>
    <w:rsid w:val="006C02FD"/>
    <w:rsid w:val="006C415B"/>
    <w:rsid w:val="006E2B2E"/>
    <w:rsid w:val="00702D50"/>
    <w:rsid w:val="00705430"/>
    <w:rsid w:val="00705F6E"/>
    <w:rsid w:val="00722C79"/>
    <w:rsid w:val="007302ED"/>
    <w:rsid w:val="0073792B"/>
    <w:rsid w:val="00750D3F"/>
    <w:rsid w:val="00755D5A"/>
    <w:rsid w:val="007665D8"/>
    <w:rsid w:val="00770433"/>
    <w:rsid w:val="007770D2"/>
    <w:rsid w:val="00780B51"/>
    <w:rsid w:val="0078582E"/>
    <w:rsid w:val="007868ED"/>
    <w:rsid w:val="00790BFB"/>
    <w:rsid w:val="007941EE"/>
    <w:rsid w:val="007A1928"/>
    <w:rsid w:val="007A1AAD"/>
    <w:rsid w:val="007A1E2D"/>
    <w:rsid w:val="007A3318"/>
    <w:rsid w:val="007B14DA"/>
    <w:rsid w:val="007B760E"/>
    <w:rsid w:val="007D7F50"/>
    <w:rsid w:val="007E551D"/>
    <w:rsid w:val="007F7B30"/>
    <w:rsid w:val="00824AA0"/>
    <w:rsid w:val="00827FD2"/>
    <w:rsid w:val="00832393"/>
    <w:rsid w:val="00832B6E"/>
    <w:rsid w:val="00834944"/>
    <w:rsid w:val="0085095C"/>
    <w:rsid w:val="00852DBB"/>
    <w:rsid w:val="0086404F"/>
    <w:rsid w:val="0087071C"/>
    <w:rsid w:val="00873BC1"/>
    <w:rsid w:val="0089351B"/>
    <w:rsid w:val="008B15C5"/>
    <w:rsid w:val="008D4209"/>
    <w:rsid w:val="008E4A6C"/>
    <w:rsid w:val="008E5D43"/>
    <w:rsid w:val="008F721C"/>
    <w:rsid w:val="008F7BC7"/>
    <w:rsid w:val="00911F39"/>
    <w:rsid w:val="00912640"/>
    <w:rsid w:val="00920923"/>
    <w:rsid w:val="00940D05"/>
    <w:rsid w:val="00942C8D"/>
    <w:rsid w:val="00942EA5"/>
    <w:rsid w:val="00946A65"/>
    <w:rsid w:val="00954596"/>
    <w:rsid w:val="00955D2D"/>
    <w:rsid w:val="009649CF"/>
    <w:rsid w:val="00965852"/>
    <w:rsid w:val="0097757F"/>
    <w:rsid w:val="00990D71"/>
    <w:rsid w:val="009B3277"/>
    <w:rsid w:val="009B5368"/>
    <w:rsid w:val="009B733A"/>
    <w:rsid w:val="009B7AE5"/>
    <w:rsid w:val="009C0E1C"/>
    <w:rsid w:val="009C618F"/>
    <w:rsid w:val="009D20D1"/>
    <w:rsid w:val="009E5C66"/>
    <w:rsid w:val="009E7F1D"/>
    <w:rsid w:val="00A07F0A"/>
    <w:rsid w:val="00A14F19"/>
    <w:rsid w:val="00A25B9C"/>
    <w:rsid w:val="00A4216B"/>
    <w:rsid w:val="00A4501F"/>
    <w:rsid w:val="00A52D25"/>
    <w:rsid w:val="00A6587C"/>
    <w:rsid w:val="00A70DCF"/>
    <w:rsid w:val="00A72FAF"/>
    <w:rsid w:val="00A74A8F"/>
    <w:rsid w:val="00A764DA"/>
    <w:rsid w:val="00A775C8"/>
    <w:rsid w:val="00A95AF8"/>
    <w:rsid w:val="00AB06CA"/>
    <w:rsid w:val="00AB0F4F"/>
    <w:rsid w:val="00AB1AD2"/>
    <w:rsid w:val="00AB701D"/>
    <w:rsid w:val="00AC46F6"/>
    <w:rsid w:val="00AD484C"/>
    <w:rsid w:val="00AD582F"/>
    <w:rsid w:val="00AF1BEB"/>
    <w:rsid w:val="00B00401"/>
    <w:rsid w:val="00B00BCE"/>
    <w:rsid w:val="00B030EE"/>
    <w:rsid w:val="00B05038"/>
    <w:rsid w:val="00B164DE"/>
    <w:rsid w:val="00B24AAE"/>
    <w:rsid w:val="00B278A7"/>
    <w:rsid w:val="00B379B3"/>
    <w:rsid w:val="00B406F8"/>
    <w:rsid w:val="00B6344F"/>
    <w:rsid w:val="00B67FFD"/>
    <w:rsid w:val="00B803D6"/>
    <w:rsid w:val="00B8347C"/>
    <w:rsid w:val="00B927A3"/>
    <w:rsid w:val="00B96372"/>
    <w:rsid w:val="00BA0BC0"/>
    <w:rsid w:val="00BA51E3"/>
    <w:rsid w:val="00BA6468"/>
    <w:rsid w:val="00BB03D9"/>
    <w:rsid w:val="00BC53BB"/>
    <w:rsid w:val="00BD163A"/>
    <w:rsid w:val="00BD4FEE"/>
    <w:rsid w:val="00BE1B02"/>
    <w:rsid w:val="00C0198A"/>
    <w:rsid w:val="00C020E6"/>
    <w:rsid w:val="00C04728"/>
    <w:rsid w:val="00C06EA9"/>
    <w:rsid w:val="00C10FDE"/>
    <w:rsid w:val="00C1364C"/>
    <w:rsid w:val="00C22BF5"/>
    <w:rsid w:val="00C316CD"/>
    <w:rsid w:val="00C341B9"/>
    <w:rsid w:val="00C34EB7"/>
    <w:rsid w:val="00C51E36"/>
    <w:rsid w:val="00C53ABD"/>
    <w:rsid w:val="00C658F1"/>
    <w:rsid w:val="00C70958"/>
    <w:rsid w:val="00CA004D"/>
    <w:rsid w:val="00CB3B6B"/>
    <w:rsid w:val="00CC7938"/>
    <w:rsid w:val="00CE3E2C"/>
    <w:rsid w:val="00CF009F"/>
    <w:rsid w:val="00CF1ADD"/>
    <w:rsid w:val="00D069EF"/>
    <w:rsid w:val="00D21F5A"/>
    <w:rsid w:val="00D255EF"/>
    <w:rsid w:val="00D36211"/>
    <w:rsid w:val="00D430C4"/>
    <w:rsid w:val="00D46211"/>
    <w:rsid w:val="00D51EB7"/>
    <w:rsid w:val="00D51F49"/>
    <w:rsid w:val="00D65B76"/>
    <w:rsid w:val="00D66F13"/>
    <w:rsid w:val="00D70375"/>
    <w:rsid w:val="00D713CD"/>
    <w:rsid w:val="00D82664"/>
    <w:rsid w:val="00D928EC"/>
    <w:rsid w:val="00D960DF"/>
    <w:rsid w:val="00D9708A"/>
    <w:rsid w:val="00DA0263"/>
    <w:rsid w:val="00DA5224"/>
    <w:rsid w:val="00DA6998"/>
    <w:rsid w:val="00DB132F"/>
    <w:rsid w:val="00DF3851"/>
    <w:rsid w:val="00DF7310"/>
    <w:rsid w:val="00E0273F"/>
    <w:rsid w:val="00E10800"/>
    <w:rsid w:val="00E124FD"/>
    <w:rsid w:val="00E23417"/>
    <w:rsid w:val="00E36F0C"/>
    <w:rsid w:val="00E4440E"/>
    <w:rsid w:val="00E57290"/>
    <w:rsid w:val="00E63929"/>
    <w:rsid w:val="00E949A3"/>
    <w:rsid w:val="00EA0385"/>
    <w:rsid w:val="00EA376C"/>
    <w:rsid w:val="00EA7062"/>
    <w:rsid w:val="00EB5C61"/>
    <w:rsid w:val="00EB748A"/>
    <w:rsid w:val="00EC3D9D"/>
    <w:rsid w:val="00ED798D"/>
    <w:rsid w:val="00EF565F"/>
    <w:rsid w:val="00F23F60"/>
    <w:rsid w:val="00F3184A"/>
    <w:rsid w:val="00F36FED"/>
    <w:rsid w:val="00F41E38"/>
    <w:rsid w:val="00F41FF2"/>
    <w:rsid w:val="00F546E6"/>
    <w:rsid w:val="00FA746B"/>
    <w:rsid w:val="00FB3591"/>
    <w:rsid w:val="00FB62AA"/>
    <w:rsid w:val="00FC0421"/>
    <w:rsid w:val="00FC0569"/>
    <w:rsid w:val="00FC6AE0"/>
    <w:rsid w:val="00FD1201"/>
    <w:rsid w:val="00FE0038"/>
    <w:rsid w:val="18CCEA01"/>
    <w:rsid w:val="5E06B5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F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B21"/>
    <w:pPr>
      <w:spacing w:after="200" w:line="276" w:lineRule="auto"/>
    </w:pPr>
    <w:rPr>
      <w:sz w:val="28"/>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C22BF5"/>
    <w:rPr>
      <w:sz w:val="16"/>
      <w:szCs w:val="16"/>
    </w:rPr>
  </w:style>
  <w:style w:type="paragraph" w:styleId="CommentText">
    <w:name w:val="annotation text"/>
    <w:basedOn w:val="Normal"/>
    <w:link w:val="CommentTextChar"/>
    <w:uiPriority w:val="99"/>
    <w:semiHidden/>
    <w:unhideWhenUsed/>
    <w:rsid w:val="00C22BF5"/>
    <w:rPr>
      <w:sz w:val="20"/>
      <w:szCs w:val="20"/>
    </w:rPr>
  </w:style>
  <w:style w:type="character" w:customStyle="1" w:styleId="CommentTextChar">
    <w:name w:val="Comment Text Char"/>
    <w:basedOn w:val="DefaultParagraphFont"/>
    <w:link w:val="CommentText"/>
    <w:uiPriority w:val="99"/>
    <w:semiHidden/>
    <w:rsid w:val="00C22BF5"/>
  </w:style>
  <w:style w:type="paragraph" w:styleId="CommentSubject">
    <w:name w:val="annotation subject"/>
    <w:basedOn w:val="CommentText"/>
    <w:next w:val="CommentText"/>
    <w:link w:val="CommentSubjectChar"/>
    <w:uiPriority w:val="99"/>
    <w:semiHidden/>
    <w:unhideWhenUsed/>
    <w:rsid w:val="00C22BF5"/>
    <w:rPr>
      <w:b/>
      <w:bCs/>
    </w:rPr>
  </w:style>
  <w:style w:type="character" w:customStyle="1" w:styleId="CommentSubjectChar">
    <w:name w:val="Comment Subject Char"/>
    <w:link w:val="CommentSubject"/>
    <w:uiPriority w:val="99"/>
    <w:semiHidden/>
    <w:rsid w:val="00C22BF5"/>
    <w:rPr>
      <w:b/>
      <w:bCs/>
    </w:rPr>
  </w:style>
  <w:style w:type="paragraph" w:styleId="BalloonText">
    <w:name w:val="Balloon Text"/>
    <w:basedOn w:val="Normal"/>
    <w:link w:val="BalloonTextChar"/>
    <w:uiPriority w:val="99"/>
    <w:semiHidden/>
    <w:unhideWhenUsed/>
    <w:rsid w:val="00C22BF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C22BF5"/>
    <w:rPr>
      <w:rFonts w:ascii="Tahoma" w:hAnsi="Tahoma" w:cs="Tahoma"/>
      <w:sz w:val="16"/>
      <w:szCs w:val="16"/>
    </w:rPr>
  </w:style>
  <w:style w:type="paragraph" w:styleId="ListParagraph">
    <w:name w:val="List Paragraph"/>
    <w:basedOn w:val="Normal"/>
    <w:uiPriority w:val="34"/>
    <w:qFormat/>
    <w:rsid w:val="00E10800"/>
    <w:pPr>
      <w:ind w:left="720"/>
      <w:contextualSpacing/>
    </w:pPr>
  </w:style>
  <w:style w:type="paragraph" w:styleId="NormalWeb">
    <w:name w:val="Normal (Web)"/>
    <w:basedOn w:val="Normal"/>
    <w:uiPriority w:val="99"/>
    <w:rsid w:val="00467B16"/>
    <w:pPr>
      <w:spacing w:before="100" w:beforeAutospacing="1" w:after="100" w:afterAutospacing="1" w:line="240" w:lineRule="auto"/>
    </w:pPr>
    <w:rPr>
      <w:rFonts w:eastAsia="Times New Roman"/>
      <w:sz w:val="24"/>
      <w:szCs w:val="24"/>
    </w:rPr>
  </w:style>
  <w:style w:type="character" w:styleId="Hyperlink">
    <w:name w:val="Hyperlink"/>
    <w:rsid w:val="003F7A42"/>
    <w:rPr>
      <w:color w:val="0000FF"/>
      <w:u w:val="single"/>
    </w:rPr>
  </w:style>
  <w:style w:type="character" w:styleId="Emphasis">
    <w:name w:val="Emphasis"/>
    <w:basedOn w:val="DefaultParagraphFont"/>
    <w:uiPriority w:val="20"/>
    <w:qFormat/>
    <w:rsid w:val="004268B1"/>
    <w:rPr>
      <w:i/>
      <w:iCs/>
    </w:rPr>
  </w:style>
  <w:style w:type="table" w:styleId="TableGrid">
    <w:name w:val="Table Grid"/>
    <w:basedOn w:val="TableNormal"/>
    <w:uiPriority w:val="59"/>
    <w:rsid w:val="008E4A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B21"/>
    <w:pPr>
      <w:spacing w:after="200" w:line="276" w:lineRule="auto"/>
    </w:pPr>
    <w:rPr>
      <w:sz w:val="28"/>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C22BF5"/>
    <w:rPr>
      <w:sz w:val="16"/>
      <w:szCs w:val="16"/>
    </w:rPr>
  </w:style>
  <w:style w:type="paragraph" w:styleId="CommentText">
    <w:name w:val="annotation text"/>
    <w:basedOn w:val="Normal"/>
    <w:link w:val="CommentTextChar"/>
    <w:uiPriority w:val="99"/>
    <w:semiHidden/>
    <w:unhideWhenUsed/>
    <w:rsid w:val="00C22BF5"/>
    <w:rPr>
      <w:sz w:val="20"/>
      <w:szCs w:val="20"/>
    </w:rPr>
  </w:style>
  <w:style w:type="character" w:customStyle="1" w:styleId="CommentTextChar">
    <w:name w:val="Comment Text Char"/>
    <w:basedOn w:val="DefaultParagraphFont"/>
    <w:link w:val="CommentText"/>
    <w:uiPriority w:val="99"/>
    <w:semiHidden/>
    <w:rsid w:val="00C22BF5"/>
  </w:style>
  <w:style w:type="paragraph" w:styleId="CommentSubject">
    <w:name w:val="annotation subject"/>
    <w:basedOn w:val="CommentText"/>
    <w:next w:val="CommentText"/>
    <w:link w:val="CommentSubjectChar"/>
    <w:uiPriority w:val="99"/>
    <w:semiHidden/>
    <w:unhideWhenUsed/>
    <w:rsid w:val="00C22BF5"/>
    <w:rPr>
      <w:b/>
      <w:bCs/>
    </w:rPr>
  </w:style>
  <w:style w:type="character" w:customStyle="1" w:styleId="CommentSubjectChar">
    <w:name w:val="Comment Subject Char"/>
    <w:link w:val="CommentSubject"/>
    <w:uiPriority w:val="99"/>
    <w:semiHidden/>
    <w:rsid w:val="00C22BF5"/>
    <w:rPr>
      <w:b/>
      <w:bCs/>
    </w:rPr>
  </w:style>
  <w:style w:type="paragraph" w:styleId="BalloonText">
    <w:name w:val="Balloon Text"/>
    <w:basedOn w:val="Normal"/>
    <w:link w:val="BalloonTextChar"/>
    <w:uiPriority w:val="99"/>
    <w:semiHidden/>
    <w:unhideWhenUsed/>
    <w:rsid w:val="00C22BF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C22BF5"/>
    <w:rPr>
      <w:rFonts w:ascii="Tahoma" w:hAnsi="Tahoma" w:cs="Tahoma"/>
      <w:sz w:val="16"/>
      <w:szCs w:val="16"/>
    </w:rPr>
  </w:style>
  <w:style w:type="paragraph" w:styleId="ListParagraph">
    <w:name w:val="List Paragraph"/>
    <w:basedOn w:val="Normal"/>
    <w:uiPriority w:val="34"/>
    <w:qFormat/>
    <w:rsid w:val="00E10800"/>
    <w:pPr>
      <w:ind w:left="720"/>
      <w:contextualSpacing/>
    </w:pPr>
  </w:style>
  <w:style w:type="paragraph" w:styleId="NormalWeb">
    <w:name w:val="Normal (Web)"/>
    <w:basedOn w:val="Normal"/>
    <w:uiPriority w:val="99"/>
    <w:rsid w:val="00467B16"/>
    <w:pPr>
      <w:spacing w:before="100" w:beforeAutospacing="1" w:after="100" w:afterAutospacing="1" w:line="240" w:lineRule="auto"/>
    </w:pPr>
    <w:rPr>
      <w:rFonts w:eastAsia="Times New Roman"/>
      <w:sz w:val="24"/>
      <w:szCs w:val="24"/>
    </w:rPr>
  </w:style>
  <w:style w:type="character" w:styleId="Hyperlink">
    <w:name w:val="Hyperlink"/>
    <w:rsid w:val="003F7A42"/>
    <w:rPr>
      <w:color w:val="0000FF"/>
      <w:u w:val="single"/>
    </w:rPr>
  </w:style>
  <w:style w:type="character" w:styleId="Emphasis">
    <w:name w:val="Emphasis"/>
    <w:basedOn w:val="DefaultParagraphFont"/>
    <w:uiPriority w:val="20"/>
    <w:qFormat/>
    <w:rsid w:val="004268B1"/>
    <w:rPr>
      <w:i/>
      <w:iCs/>
    </w:rPr>
  </w:style>
  <w:style w:type="table" w:styleId="TableGrid">
    <w:name w:val="Table Grid"/>
    <w:basedOn w:val="TableNormal"/>
    <w:uiPriority w:val="59"/>
    <w:rsid w:val="008E4A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0E584-4DCC-4CF4-B6D5-9C60B115A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5383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khanhnq.stnmt</dc:creator>
  <cp:lastModifiedBy>DIEP</cp:lastModifiedBy>
  <cp:revision>21</cp:revision>
  <cp:lastPrinted>2019-01-24T01:51:00Z</cp:lastPrinted>
  <dcterms:created xsi:type="dcterms:W3CDTF">2020-01-02T08:09:00Z</dcterms:created>
  <dcterms:modified xsi:type="dcterms:W3CDTF">2020-01-08T03:26:00Z</dcterms:modified>
</cp:coreProperties>
</file>